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5982" w14:textId="77777777" w:rsidR="009071AD" w:rsidRDefault="009071AD" w:rsidP="009071AD">
      <w:pPr>
        <w:rPr>
          <w:sz w:val="20"/>
          <w:szCs w:val="20"/>
        </w:rPr>
      </w:pPr>
    </w:p>
    <w:p w14:paraId="2A299DC7" w14:textId="1C0478E7" w:rsidR="009071AD" w:rsidRPr="009071AD" w:rsidRDefault="009071AD" w:rsidP="009071AD">
      <w:pPr>
        <w:rPr>
          <w:b/>
          <w:bCs/>
        </w:rPr>
      </w:pPr>
      <w:r w:rsidRPr="009071AD">
        <w:rPr>
          <w:b/>
          <w:bCs/>
        </w:rPr>
        <w:t>Liite sopimukseen koiran kaupasta</w:t>
      </w:r>
      <w:r w:rsidRPr="009071AD">
        <w:rPr>
          <w:b/>
          <w:bCs/>
        </w:rPr>
        <w:t xml:space="preserve"> - </w:t>
      </w:r>
      <w:proofErr w:type="spellStart"/>
      <w:r w:rsidR="00251E97">
        <w:rPr>
          <w:b/>
          <w:bCs/>
        </w:rPr>
        <w:t>etnankoira</w:t>
      </w:r>
      <w:proofErr w:type="spellEnd"/>
    </w:p>
    <w:p w14:paraId="43FABEAE" w14:textId="77777777" w:rsidR="009071AD" w:rsidRPr="009071AD" w:rsidRDefault="009071AD" w:rsidP="009071AD">
      <w:pPr>
        <w:rPr>
          <w:sz w:val="20"/>
          <w:szCs w:val="20"/>
        </w:rPr>
      </w:pPr>
    </w:p>
    <w:p w14:paraId="602810E0" w14:textId="77777777" w:rsidR="009071AD" w:rsidRPr="009071AD" w:rsidRDefault="009071AD" w:rsidP="009071AD">
      <w:pPr>
        <w:rPr>
          <w:sz w:val="20"/>
          <w:szCs w:val="20"/>
        </w:rPr>
      </w:pPr>
    </w:p>
    <w:p w14:paraId="0571FF31" w14:textId="027A7886" w:rsidR="009071AD" w:rsidRPr="009071AD" w:rsidRDefault="00251E97" w:rsidP="009071AD">
      <w:pPr>
        <w:rPr>
          <w:sz w:val="20"/>
          <w:szCs w:val="20"/>
        </w:rPr>
      </w:pPr>
      <w:proofErr w:type="spellStart"/>
      <w:r w:rsidRPr="00251E97">
        <w:rPr>
          <w:sz w:val="20"/>
          <w:szCs w:val="20"/>
        </w:rPr>
        <w:t>Etnankoiraa</w:t>
      </w:r>
      <w:proofErr w:type="spellEnd"/>
      <w:r w:rsidRPr="00251E97">
        <w:rPr>
          <w:sz w:val="20"/>
          <w:szCs w:val="20"/>
        </w:rPr>
        <w:t xml:space="preserve"> on pidetty keskimäärin verrattain terveenä rotuna</w:t>
      </w:r>
      <w:r>
        <w:rPr>
          <w:sz w:val="20"/>
          <w:szCs w:val="20"/>
        </w:rPr>
        <w:t xml:space="preserve">, mutta nykytiedon valossa myös </w:t>
      </w:r>
      <w:proofErr w:type="spellStart"/>
      <w:r>
        <w:rPr>
          <w:sz w:val="20"/>
          <w:szCs w:val="20"/>
        </w:rPr>
        <w:t>etnankoirilla</w:t>
      </w:r>
      <w:proofErr w:type="spellEnd"/>
      <w:r w:rsidR="009071AD" w:rsidRPr="009071AD">
        <w:rPr>
          <w:sz w:val="20"/>
          <w:szCs w:val="20"/>
        </w:rPr>
        <w:t xml:space="preserve"> esiintyy erilaisia vikoja ja sairauksia. Niiden periytyminen on monimutkaista, ja useimmat niistä periytyvät piilevästi eli resessiivisesti. Myös ympäristö vaikuttaa siihen, miten perintötekijät ilmenevät. Ilmiasultaan terveet koirat voivat kantaa perimässään jotakin vikaa, sairautta tai taipumusta saada sellainen. Osa vioista ja sairauksista on vakavia ja koiran elämää rajoittavia; osa voidaan hoitaa, ja osa on lieviä koiran niistä kärsimättä.</w:t>
      </w:r>
      <w:r w:rsidR="00AA03EF">
        <w:rPr>
          <w:sz w:val="20"/>
          <w:szCs w:val="20"/>
        </w:rPr>
        <w:t xml:space="preserve"> </w:t>
      </w:r>
    </w:p>
    <w:p w14:paraId="0157B673" w14:textId="77777777" w:rsidR="009071AD" w:rsidRPr="009071AD" w:rsidRDefault="009071AD" w:rsidP="009071AD">
      <w:pPr>
        <w:rPr>
          <w:sz w:val="20"/>
          <w:szCs w:val="20"/>
        </w:rPr>
      </w:pPr>
    </w:p>
    <w:p w14:paraId="1CFEFD5F" w14:textId="4B0E6817" w:rsidR="009071AD" w:rsidRDefault="009071AD" w:rsidP="009071AD">
      <w:pPr>
        <w:rPr>
          <w:sz w:val="20"/>
          <w:szCs w:val="20"/>
        </w:rPr>
      </w:pPr>
      <w:r w:rsidRPr="009071AD">
        <w:rPr>
          <w:sz w:val="20"/>
          <w:szCs w:val="20"/>
        </w:rPr>
        <w:t>Vastuullisesta jalostustyöstä huolimatta kasvattajalle on ongelmallista, että useimmat sairaudet tulevat näkyviin vasta koiran aikuisiän aikana. Myöhemmässä iässä esiin tulevia sairauksia ei voi ennakoida. Ostajan tulee ottaa huomioon, että hankkiessaan pennun hän hyväksyy sen sellaisessa kunnossa kuin se luovutushetkellä on.</w:t>
      </w:r>
    </w:p>
    <w:p w14:paraId="02BC1EB0" w14:textId="175FABAC" w:rsidR="00251E97" w:rsidRDefault="00251E97" w:rsidP="009071AD">
      <w:pPr>
        <w:rPr>
          <w:sz w:val="20"/>
          <w:szCs w:val="20"/>
        </w:rPr>
      </w:pPr>
    </w:p>
    <w:p w14:paraId="4C49ACE4" w14:textId="77777777" w:rsidR="00AA03EF" w:rsidRDefault="00AA03EF" w:rsidP="009071AD">
      <w:pPr>
        <w:rPr>
          <w:sz w:val="20"/>
          <w:szCs w:val="20"/>
        </w:rPr>
      </w:pPr>
    </w:p>
    <w:p w14:paraId="2FD726BF" w14:textId="54BCB29A" w:rsidR="00922461" w:rsidRPr="00AA03EF" w:rsidRDefault="00AA03EF" w:rsidP="00251E97">
      <w:pPr>
        <w:rPr>
          <w:b/>
          <w:bCs/>
        </w:rPr>
      </w:pPr>
      <w:r w:rsidRPr="00AA03EF">
        <w:rPr>
          <w:b/>
          <w:bCs/>
        </w:rPr>
        <w:t>Rodussa esiintyviä sairauksia</w:t>
      </w:r>
    </w:p>
    <w:p w14:paraId="661C948F" w14:textId="717C3140" w:rsidR="00AA03EF" w:rsidRDefault="00AA03EF" w:rsidP="00251E97">
      <w:pPr>
        <w:rPr>
          <w:sz w:val="20"/>
          <w:szCs w:val="20"/>
        </w:rPr>
      </w:pPr>
    </w:p>
    <w:p w14:paraId="242AC1F5" w14:textId="77777777" w:rsidR="00AA03EF" w:rsidRDefault="00AA03EF" w:rsidP="00AA03EF">
      <w:pPr>
        <w:rPr>
          <w:sz w:val="20"/>
          <w:szCs w:val="20"/>
        </w:rPr>
      </w:pPr>
      <w:r w:rsidRPr="00251E97">
        <w:rPr>
          <w:sz w:val="20"/>
          <w:szCs w:val="20"/>
        </w:rPr>
        <w:t xml:space="preserve">Tiedot </w:t>
      </w:r>
      <w:proofErr w:type="spellStart"/>
      <w:r w:rsidRPr="00251E97">
        <w:rPr>
          <w:sz w:val="20"/>
          <w:szCs w:val="20"/>
        </w:rPr>
        <w:t>etnankoirien</w:t>
      </w:r>
      <w:proofErr w:type="spellEnd"/>
      <w:r w:rsidRPr="00251E97">
        <w:rPr>
          <w:sz w:val="20"/>
          <w:szCs w:val="20"/>
        </w:rPr>
        <w:t xml:space="preserve"> terveydestä perustuvat Suomen Italiaanot ja </w:t>
      </w:r>
      <w:proofErr w:type="spellStart"/>
      <w:r w:rsidRPr="00251E97">
        <w:rPr>
          <w:sz w:val="20"/>
          <w:szCs w:val="20"/>
        </w:rPr>
        <w:t>Cirnecot</w:t>
      </w:r>
      <w:proofErr w:type="spellEnd"/>
      <w:r w:rsidRPr="00251E97">
        <w:rPr>
          <w:sz w:val="20"/>
          <w:szCs w:val="20"/>
        </w:rPr>
        <w:t xml:space="preserve"> ry:n tekemiin terveyskyselyihin, Suomen Kennelliiton ylläpitämän jalostustietojärjestelmän terveystietoihin sekä jalostustoimikunnan vastaanottamiin tietoihin koirien sairauksista ja kuolinsyistä. Suomessa tutkitaan nykyään jo suuri määrä </w:t>
      </w:r>
      <w:proofErr w:type="spellStart"/>
      <w:r w:rsidRPr="00251E97">
        <w:rPr>
          <w:sz w:val="20"/>
          <w:szCs w:val="20"/>
        </w:rPr>
        <w:t>etnankoiria</w:t>
      </w:r>
      <w:proofErr w:type="spellEnd"/>
      <w:r w:rsidRPr="00251E97">
        <w:rPr>
          <w:sz w:val="20"/>
          <w:szCs w:val="20"/>
        </w:rPr>
        <w:t xml:space="preserve"> vuosittain virallisissa terveystutkimuksissa ja trendi on noususuhdanteinen.</w:t>
      </w:r>
    </w:p>
    <w:p w14:paraId="447A5564" w14:textId="75525AC8" w:rsidR="00AA03EF" w:rsidRDefault="00AA03EF" w:rsidP="00251E97">
      <w:pPr>
        <w:rPr>
          <w:sz w:val="20"/>
          <w:szCs w:val="20"/>
        </w:rPr>
      </w:pPr>
    </w:p>
    <w:p w14:paraId="7371ABE8" w14:textId="77777777" w:rsidR="00AA03EF" w:rsidRDefault="00AA03EF" w:rsidP="00251E97">
      <w:pPr>
        <w:rPr>
          <w:sz w:val="20"/>
          <w:szCs w:val="20"/>
        </w:rPr>
      </w:pPr>
    </w:p>
    <w:p w14:paraId="5C937B38" w14:textId="417A84A3" w:rsidR="00922461" w:rsidRDefault="00922461" w:rsidP="00922461">
      <w:pPr>
        <w:rPr>
          <w:b/>
          <w:bCs/>
          <w:sz w:val="20"/>
          <w:szCs w:val="20"/>
        </w:rPr>
      </w:pPr>
      <w:proofErr w:type="spellStart"/>
      <w:r w:rsidRPr="00922461">
        <w:rPr>
          <w:b/>
          <w:bCs/>
          <w:sz w:val="20"/>
          <w:szCs w:val="20"/>
        </w:rPr>
        <w:t>Patellaluksaatio</w:t>
      </w:r>
      <w:proofErr w:type="spellEnd"/>
    </w:p>
    <w:p w14:paraId="143F4AF1" w14:textId="77777777" w:rsidR="00AA03EF" w:rsidRDefault="00AA03EF" w:rsidP="00922461">
      <w:pPr>
        <w:rPr>
          <w:b/>
          <w:bCs/>
          <w:sz w:val="20"/>
          <w:szCs w:val="20"/>
        </w:rPr>
      </w:pPr>
    </w:p>
    <w:p w14:paraId="20EAED8F" w14:textId="65D0E3B7" w:rsidR="00922461" w:rsidRDefault="00922461" w:rsidP="00922461">
      <w:pPr>
        <w:rPr>
          <w:sz w:val="20"/>
          <w:szCs w:val="20"/>
        </w:rPr>
      </w:pPr>
      <w:r w:rsidRPr="00251E97">
        <w:rPr>
          <w:sz w:val="20"/>
          <w:szCs w:val="20"/>
        </w:rPr>
        <w:t xml:space="preserve">Polvinivelen rakenteelliset heikkoudet altistavat </w:t>
      </w:r>
      <w:proofErr w:type="spellStart"/>
      <w:r w:rsidRPr="00251E97">
        <w:rPr>
          <w:sz w:val="20"/>
          <w:szCs w:val="20"/>
        </w:rPr>
        <w:t>patellaluksaatiolle</w:t>
      </w:r>
      <w:proofErr w:type="spellEnd"/>
      <w:r w:rsidRPr="00251E97">
        <w:rPr>
          <w:sz w:val="20"/>
          <w:szCs w:val="20"/>
        </w:rPr>
        <w:t xml:space="preserve"> eli polvilumpion sijoiltaan menolle. Jalka-asento on virheellinen </w:t>
      </w:r>
      <w:r w:rsidR="00F67A2C">
        <w:rPr>
          <w:sz w:val="20"/>
          <w:szCs w:val="20"/>
        </w:rPr>
        <w:t>ja/tai</w:t>
      </w:r>
      <w:r w:rsidRPr="00251E97">
        <w:rPr>
          <w:sz w:val="20"/>
          <w:szCs w:val="20"/>
        </w:rPr>
        <w:t xml:space="preserve"> polvilumpion telaurat ovat liian matalat. </w:t>
      </w:r>
      <w:proofErr w:type="spellStart"/>
      <w:r w:rsidRPr="00251E97">
        <w:rPr>
          <w:sz w:val="20"/>
          <w:szCs w:val="20"/>
        </w:rPr>
        <w:t>Patellaluksaatio</w:t>
      </w:r>
      <w:proofErr w:type="spellEnd"/>
      <w:r w:rsidRPr="00251E97">
        <w:rPr>
          <w:sz w:val="20"/>
          <w:szCs w:val="20"/>
        </w:rPr>
        <w:t xml:space="preserve"> on synnynnäinen ja </w:t>
      </w:r>
      <w:r w:rsidR="00F67A2C">
        <w:rPr>
          <w:sz w:val="20"/>
          <w:szCs w:val="20"/>
        </w:rPr>
        <w:t xml:space="preserve">se </w:t>
      </w:r>
      <w:r w:rsidRPr="00251E97">
        <w:rPr>
          <w:sz w:val="20"/>
          <w:szCs w:val="20"/>
        </w:rPr>
        <w:t xml:space="preserve">jaetaan vian vakavuuden perusteella neljään eri asteeseen. Eläinlääkäri tutkii polvet tunnustelemalla. </w:t>
      </w:r>
      <w:proofErr w:type="spellStart"/>
      <w:r w:rsidRPr="00251E97">
        <w:rPr>
          <w:sz w:val="20"/>
          <w:szCs w:val="20"/>
        </w:rPr>
        <w:t>Patellaluksaatio</w:t>
      </w:r>
      <w:proofErr w:type="spellEnd"/>
      <w:r w:rsidRPr="00251E97">
        <w:rPr>
          <w:sz w:val="20"/>
          <w:szCs w:val="20"/>
        </w:rPr>
        <w:t xml:space="preserve"> havaitaan usein jonkin tapaturman jälkeen, vaikka kyseessä on synnynnäinen vika. </w:t>
      </w:r>
      <w:proofErr w:type="spellStart"/>
      <w:r w:rsidRPr="00251E97">
        <w:rPr>
          <w:sz w:val="20"/>
          <w:szCs w:val="20"/>
        </w:rPr>
        <w:t>Patellaluksaatio</w:t>
      </w:r>
      <w:proofErr w:type="spellEnd"/>
      <w:r w:rsidRPr="00251E97">
        <w:rPr>
          <w:sz w:val="20"/>
          <w:szCs w:val="20"/>
        </w:rPr>
        <w:t xml:space="preserve"> voi myös pahentua, eikä nuorena saatu tulos välttämättä ole lopullinen. </w:t>
      </w:r>
      <w:proofErr w:type="spellStart"/>
      <w:r w:rsidRPr="00251E97">
        <w:rPr>
          <w:sz w:val="20"/>
          <w:szCs w:val="20"/>
        </w:rPr>
        <w:t>Etnankoirilla</w:t>
      </w:r>
      <w:proofErr w:type="spellEnd"/>
      <w:r w:rsidRPr="00251E97">
        <w:rPr>
          <w:sz w:val="20"/>
          <w:szCs w:val="20"/>
        </w:rPr>
        <w:t xml:space="preserve"> on löydetty </w:t>
      </w:r>
      <w:proofErr w:type="spellStart"/>
      <w:r w:rsidRPr="00251E97">
        <w:rPr>
          <w:sz w:val="20"/>
          <w:szCs w:val="20"/>
        </w:rPr>
        <w:t>patellaluksaatiota</w:t>
      </w:r>
      <w:proofErr w:type="spellEnd"/>
      <w:r w:rsidRPr="00251E97">
        <w:rPr>
          <w:sz w:val="20"/>
          <w:szCs w:val="20"/>
        </w:rPr>
        <w:t xml:space="preserve"> vielä vähäisiä määriä.</w:t>
      </w:r>
      <w:r>
        <w:rPr>
          <w:sz w:val="20"/>
          <w:szCs w:val="20"/>
        </w:rPr>
        <w:t xml:space="preserve"> </w:t>
      </w:r>
      <w:r w:rsidR="00F67A2C">
        <w:rPr>
          <w:sz w:val="20"/>
          <w:szCs w:val="20"/>
        </w:rPr>
        <w:t xml:space="preserve">Jalostukseen käytettävät </w:t>
      </w:r>
      <w:proofErr w:type="spellStart"/>
      <w:r w:rsidR="00F67A2C">
        <w:rPr>
          <w:sz w:val="20"/>
          <w:szCs w:val="20"/>
        </w:rPr>
        <w:t>etnankoirat</w:t>
      </w:r>
      <w:proofErr w:type="spellEnd"/>
      <w:r w:rsidR="00F67A2C">
        <w:rPr>
          <w:sz w:val="20"/>
          <w:szCs w:val="20"/>
        </w:rPr>
        <w:t xml:space="preserve"> tulee tutkia polviltaan. V</w:t>
      </w:r>
      <w:r w:rsidR="00F67A2C" w:rsidRPr="004A6951">
        <w:rPr>
          <w:sz w:val="20"/>
          <w:szCs w:val="20"/>
        </w:rPr>
        <w:t>irallisen polvilausunnon alaikäraja on 12 kk</w:t>
      </w:r>
      <w:r w:rsidR="00F67A2C">
        <w:rPr>
          <w:sz w:val="20"/>
          <w:szCs w:val="20"/>
        </w:rPr>
        <w:t xml:space="preserve">. </w:t>
      </w:r>
      <w:r w:rsidR="00F67A2C" w:rsidRPr="004A6951">
        <w:rPr>
          <w:sz w:val="20"/>
          <w:szCs w:val="20"/>
        </w:rPr>
        <w:t>Koiran polvi</w:t>
      </w:r>
      <w:r w:rsidR="00F67A2C">
        <w:rPr>
          <w:sz w:val="20"/>
          <w:szCs w:val="20"/>
        </w:rPr>
        <w:t xml:space="preserve">lausunto </w:t>
      </w:r>
      <w:r w:rsidR="00F67A2C" w:rsidRPr="004A6951">
        <w:rPr>
          <w:sz w:val="20"/>
          <w:szCs w:val="20"/>
        </w:rPr>
        <w:t>on voimassa pysyvästi, mikäli se annetaan kolme vuotta täyttäneelle koiralle</w:t>
      </w:r>
      <w:r w:rsidR="00F67A2C">
        <w:rPr>
          <w:sz w:val="20"/>
          <w:szCs w:val="20"/>
        </w:rPr>
        <w:t>.</w:t>
      </w:r>
      <w:r w:rsidR="00F67A2C" w:rsidRPr="004A6951">
        <w:rPr>
          <w:sz w:val="20"/>
          <w:szCs w:val="20"/>
        </w:rPr>
        <w:t xml:space="preserve">  Alle kolm</w:t>
      </w:r>
      <w:r w:rsidR="00F67A2C">
        <w:rPr>
          <w:sz w:val="20"/>
          <w:szCs w:val="20"/>
        </w:rPr>
        <w:t>ev</w:t>
      </w:r>
      <w:r w:rsidR="00F67A2C" w:rsidRPr="004A6951">
        <w:rPr>
          <w:sz w:val="20"/>
          <w:szCs w:val="20"/>
        </w:rPr>
        <w:t>uotiaalle koiralle tehty tutkimus tulee uusia kahden vuoden kuluessa lausunnon saamisesta, mikäli koiralle tarvitaan voimassa oleva lausunto.</w:t>
      </w:r>
      <w:r w:rsidR="00F67A2C">
        <w:rPr>
          <w:sz w:val="20"/>
          <w:szCs w:val="20"/>
        </w:rPr>
        <w:t xml:space="preserve"> </w:t>
      </w:r>
      <w:r>
        <w:rPr>
          <w:sz w:val="20"/>
          <w:szCs w:val="20"/>
        </w:rPr>
        <w:t>Jalostuksessa y</w:t>
      </w:r>
      <w:r w:rsidRPr="00922461">
        <w:rPr>
          <w:sz w:val="20"/>
          <w:szCs w:val="20"/>
        </w:rPr>
        <w:t>hdistelmän molempien osapuolten polvet on tutkittu virallisesti ennen astutusta. Jos toisella osapuolella on polvilausunto 0/1 tai 1/0, tulee toisen osapuolen olla terve. Tämän huonompia asteita (1/1 tai 2–4) ei tule käyttää jalostukseen lainkaan.</w:t>
      </w:r>
    </w:p>
    <w:p w14:paraId="35E1142B" w14:textId="6ADCC9DB" w:rsidR="00922461" w:rsidRDefault="00922461" w:rsidP="00922461">
      <w:pPr>
        <w:rPr>
          <w:sz w:val="20"/>
          <w:szCs w:val="20"/>
        </w:rPr>
      </w:pPr>
    </w:p>
    <w:p w14:paraId="3338CA06" w14:textId="77777777" w:rsidR="00AA03EF" w:rsidRDefault="00AA03EF" w:rsidP="00922461">
      <w:pPr>
        <w:rPr>
          <w:sz w:val="20"/>
          <w:szCs w:val="20"/>
        </w:rPr>
      </w:pPr>
    </w:p>
    <w:p w14:paraId="540B106B" w14:textId="5B2ABE57" w:rsidR="00922461" w:rsidRDefault="00922461" w:rsidP="00922461">
      <w:pPr>
        <w:rPr>
          <w:b/>
          <w:bCs/>
          <w:sz w:val="20"/>
          <w:szCs w:val="20"/>
        </w:rPr>
      </w:pPr>
      <w:r w:rsidRPr="00922461">
        <w:rPr>
          <w:b/>
          <w:bCs/>
          <w:sz w:val="20"/>
          <w:szCs w:val="20"/>
        </w:rPr>
        <w:t>Silmäsairaudet</w:t>
      </w:r>
    </w:p>
    <w:p w14:paraId="11D4F1B1" w14:textId="77777777" w:rsidR="00AA03EF" w:rsidRPr="00922461" w:rsidRDefault="00AA03EF" w:rsidP="00922461">
      <w:pPr>
        <w:rPr>
          <w:b/>
          <w:bCs/>
          <w:sz w:val="20"/>
          <w:szCs w:val="20"/>
        </w:rPr>
      </w:pPr>
    </w:p>
    <w:p w14:paraId="33077BD1" w14:textId="055B339C" w:rsidR="00922461" w:rsidRDefault="00922461" w:rsidP="00922461">
      <w:pPr>
        <w:rPr>
          <w:sz w:val="20"/>
          <w:szCs w:val="20"/>
        </w:rPr>
      </w:pPr>
      <w:proofErr w:type="spellStart"/>
      <w:r w:rsidRPr="00251E97">
        <w:rPr>
          <w:sz w:val="20"/>
          <w:szCs w:val="20"/>
        </w:rPr>
        <w:t>Etnankoiria</w:t>
      </w:r>
      <w:proofErr w:type="spellEnd"/>
      <w:r w:rsidRPr="00251E97">
        <w:rPr>
          <w:sz w:val="20"/>
          <w:szCs w:val="20"/>
        </w:rPr>
        <w:t xml:space="preserve"> on tutkittu silmiltään populaation kokoon nähden Suomessa erittäin runsaasti vuosien 2009–2019 aikana. Tällä aikavälillä syntyneistä </w:t>
      </w:r>
      <w:proofErr w:type="spellStart"/>
      <w:r w:rsidRPr="00251E97">
        <w:rPr>
          <w:sz w:val="20"/>
          <w:szCs w:val="20"/>
        </w:rPr>
        <w:t>etnankoirista</w:t>
      </w:r>
      <w:proofErr w:type="spellEnd"/>
      <w:r w:rsidRPr="00251E97">
        <w:rPr>
          <w:sz w:val="20"/>
          <w:szCs w:val="20"/>
        </w:rPr>
        <w:t xml:space="preserve"> 118 </w:t>
      </w:r>
      <w:r>
        <w:rPr>
          <w:sz w:val="20"/>
          <w:szCs w:val="20"/>
        </w:rPr>
        <w:t xml:space="preserve">koiran </w:t>
      </w:r>
      <w:r w:rsidRPr="00251E97">
        <w:rPr>
          <w:sz w:val="20"/>
          <w:szCs w:val="20"/>
        </w:rPr>
        <w:t xml:space="preserve">silmät on tutkittu. Silmäsairauksia on esiintynyt yksittäistapauksina niin Suomessa kuin ulkomaillakin. Sairauksien merkityksellisyys elämänlaadun ja näkökyvyn kannalta vaihtelee vähäisestä sokeuttavaan ja/tai kivuliaaseen tai muuten koiran hyvinvointia merkittävästi haittaavaan ongelmaan. </w:t>
      </w:r>
      <w:proofErr w:type="spellStart"/>
      <w:r w:rsidRPr="00251E97">
        <w:rPr>
          <w:sz w:val="20"/>
          <w:szCs w:val="20"/>
        </w:rPr>
        <w:t>Etn</w:t>
      </w:r>
      <w:r>
        <w:rPr>
          <w:sz w:val="20"/>
          <w:szCs w:val="20"/>
        </w:rPr>
        <w:t>ankoirilla</w:t>
      </w:r>
      <w:proofErr w:type="spellEnd"/>
      <w:r w:rsidRPr="00251E97">
        <w:rPr>
          <w:sz w:val="20"/>
          <w:szCs w:val="20"/>
        </w:rPr>
        <w:t xml:space="preserve"> esiintyvien silmäsairauksien tiedetään olevan perinnöllisiä läpi roturajojen.</w:t>
      </w:r>
      <w:r>
        <w:rPr>
          <w:sz w:val="20"/>
          <w:szCs w:val="20"/>
        </w:rPr>
        <w:t xml:space="preserve"> </w:t>
      </w:r>
      <w:proofErr w:type="spellStart"/>
      <w:r>
        <w:rPr>
          <w:sz w:val="20"/>
          <w:szCs w:val="20"/>
        </w:rPr>
        <w:t>Etnankoirien</w:t>
      </w:r>
      <w:proofErr w:type="spellEnd"/>
      <w:r>
        <w:rPr>
          <w:sz w:val="20"/>
          <w:szCs w:val="20"/>
        </w:rPr>
        <w:t xml:space="preserve"> jalostussuosituksissa s</w:t>
      </w:r>
      <w:r w:rsidRPr="00922461">
        <w:rPr>
          <w:sz w:val="20"/>
          <w:szCs w:val="20"/>
        </w:rPr>
        <w:t xml:space="preserve">uositellaan, että vakavampia sairauksia (kuten synnynnäinen katarakta, </w:t>
      </w:r>
      <w:r w:rsidR="00F67A2C">
        <w:rPr>
          <w:sz w:val="20"/>
          <w:szCs w:val="20"/>
        </w:rPr>
        <w:t>kortikaalinen katarakta</w:t>
      </w:r>
      <w:r w:rsidRPr="00922461">
        <w:rPr>
          <w:sz w:val="20"/>
          <w:szCs w:val="20"/>
        </w:rPr>
        <w:t xml:space="preserve">, PRA, </w:t>
      </w:r>
      <w:proofErr w:type="spellStart"/>
      <w:r w:rsidRPr="00922461">
        <w:rPr>
          <w:sz w:val="20"/>
          <w:szCs w:val="20"/>
        </w:rPr>
        <w:t>iris</w:t>
      </w:r>
      <w:proofErr w:type="spellEnd"/>
      <w:r w:rsidRPr="00922461">
        <w:rPr>
          <w:sz w:val="20"/>
          <w:szCs w:val="20"/>
        </w:rPr>
        <w:t xml:space="preserve">-linssi PPM, </w:t>
      </w:r>
      <w:proofErr w:type="spellStart"/>
      <w:r w:rsidRPr="00922461">
        <w:rPr>
          <w:sz w:val="20"/>
          <w:szCs w:val="20"/>
        </w:rPr>
        <w:t>iris-kornea</w:t>
      </w:r>
      <w:proofErr w:type="spellEnd"/>
      <w:r w:rsidRPr="00922461">
        <w:rPr>
          <w:sz w:val="20"/>
          <w:szCs w:val="20"/>
        </w:rPr>
        <w:t xml:space="preserve"> PPM, linssiluksaatio, PHTVL/PHPV asteet 2–6, </w:t>
      </w:r>
      <w:proofErr w:type="spellStart"/>
      <w:r w:rsidRPr="00922461">
        <w:rPr>
          <w:sz w:val="20"/>
          <w:szCs w:val="20"/>
        </w:rPr>
        <w:t>gRD</w:t>
      </w:r>
      <w:proofErr w:type="spellEnd"/>
      <w:r w:rsidRPr="00922461">
        <w:rPr>
          <w:sz w:val="20"/>
          <w:szCs w:val="20"/>
        </w:rPr>
        <w:t xml:space="preserve"> tai </w:t>
      </w:r>
      <w:proofErr w:type="spellStart"/>
      <w:r w:rsidRPr="00922461">
        <w:rPr>
          <w:sz w:val="20"/>
          <w:szCs w:val="20"/>
        </w:rPr>
        <w:t>tRD</w:t>
      </w:r>
      <w:proofErr w:type="spellEnd"/>
      <w:r w:rsidRPr="00922461">
        <w:rPr>
          <w:sz w:val="20"/>
          <w:szCs w:val="20"/>
        </w:rPr>
        <w:t>, mikropapilla tai KCS) sairastavia koiria ei käytetä jalostukseen ja lievempien silmäsairauksien (</w:t>
      </w:r>
      <w:proofErr w:type="spellStart"/>
      <w:r w:rsidRPr="00922461">
        <w:rPr>
          <w:sz w:val="20"/>
          <w:szCs w:val="20"/>
        </w:rPr>
        <w:t>distichiasis</w:t>
      </w:r>
      <w:proofErr w:type="spellEnd"/>
      <w:r w:rsidRPr="00922461">
        <w:rPr>
          <w:sz w:val="20"/>
          <w:szCs w:val="20"/>
        </w:rPr>
        <w:t xml:space="preserve">, lasiaisen rappeuma, </w:t>
      </w:r>
      <w:proofErr w:type="spellStart"/>
      <w:r w:rsidRPr="00922461">
        <w:rPr>
          <w:sz w:val="20"/>
          <w:szCs w:val="20"/>
        </w:rPr>
        <w:t>iris-iris</w:t>
      </w:r>
      <w:proofErr w:type="spellEnd"/>
      <w:r w:rsidRPr="00922461">
        <w:rPr>
          <w:sz w:val="20"/>
          <w:szCs w:val="20"/>
        </w:rPr>
        <w:t xml:space="preserve"> PPM, </w:t>
      </w:r>
      <w:proofErr w:type="spellStart"/>
      <w:r w:rsidRPr="00922461">
        <w:rPr>
          <w:sz w:val="20"/>
          <w:szCs w:val="20"/>
        </w:rPr>
        <w:t>trichiasis</w:t>
      </w:r>
      <w:proofErr w:type="spellEnd"/>
      <w:r w:rsidRPr="00922461">
        <w:rPr>
          <w:sz w:val="20"/>
          <w:szCs w:val="20"/>
        </w:rPr>
        <w:t xml:space="preserve">, PHTVL aste 1, PPM tai </w:t>
      </w:r>
      <w:proofErr w:type="spellStart"/>
      <w:r w:rsidRPr="00922461">
        <w:rPr>
          <w:sz w:val="20"/>
          <w:szCs w:val="20"/>
        </w:rPr>
        <w:t>mRD</w:t>
      </w:r>
      <w:proofErr w:type="spellEnd"/>
      <w:r w:rsidRPr="00922461">
        <w:rPr>
          <w:sz w:val="20"/>
          <w:szCs w:val="20"/>
        </w:rPr>
        <w:t xml:space="preserve">, </w:t>
      </w:r>
      <w:proofErr w:type="spellStart"/>
      <w:r w:rsidRPr="00922461">
        <w:rPr>
          <w:sz w:val="20"/>
          <w:szCs w:val="20"/>
        </w:rPr>
        <w:t>gRD</w:t>
      </w:r>
      <w:proofErr w:type="spellEnd"/>
      <w:r w:rsidRPr="00922461">
        <w:rPr>
          <w:sz w:val="20"/>
          <w:szCs w:val="20"/>
        </w:rPr>
        <w:t>) osalta ei suositella yhdistettäväksi koiria, joilla on sama diagnoosi.</w:t>
      </w:r>
    </w:p>
    <w:p w14:paraId="5ECD1CF8" w14:textId="7DDD4CC7" w:rsidR="00F67A2C" w:rsidRDefault="00F67A2C" w:rsidP="00922461">
      <w:pPr>
        <w:rPr>
          <w:sz w:val="20"/>
          <w:szCs w:val="20"/>
        </w:rPr>
      </w:pPr>
    </w:p>
    <w:p w14:paraId="3B18E282" w14:textId="77777777" w:rsidR="00F67A2C" w:rsidRPr="00BB227E" w:rsidRDefault="00F67A2C" w:rsidP="00F67A2C">
      <w:pPr>
        <w:rPr>
          <w:b/>
          <w:bCs/>
          <w:sz w:val="20"/>
          <w:szCs w:val="20"/>
        </w:rPr>
      </w:pPr>
      <w:r w:rsidRPr="00BB227E">
        <w:rPr>
          <w:b/>
          <w:bCs/>
          <w:sz w:val="20"/>
          <w:szCs w:val="20"/>
        </w:rPr>
        <w:t xml:space="preserve">Kaihi (perinnöllinen harmaakaihi) </w:t>
      </w:r>
    </w:p>
    <w:p w14:paraId="44B66134" w14:textId="70923D1B" w:rsidR="00F67A2C" w:rsidRPr="00BB227E" w:rsidRDefault="00F67A2C" w:rsidP="00F67A2C">
      <w:pPr>
        <w:rPr>
          <w:sz w:val="20"/>
          <w:szCs w:val="20"/>
        </w:rPr>
      </w:pPr>
      <w:r w:rsidRPr="00BB227E">
        <w:rPr>
          <w:sz w:val="20"/>
          <w:szCs w:val="20"/>
        </w:rPr>
        <w:t xml:space="preserve">Perinnöllinen harmaakaihi eli katarakta on silmän linssin samentuma joko molemmissa silmissä tai vain toisessa. Kataraktamuotoja luokitellaan niiden sijainnin ja etenemisen mukaan. </w:t>
      </w:r>
      <w:proofErr w:type="spellStart"/>
      <w:r w:rsidR="00AA03EF">
        <w:rPr>
          <w:sz w:val="20"/>
          <w:szCs w:val="20"/>
        </w:rPr>
        <w:t>Etnankoirilla</w:t>
      </w:r>
      <w:proofErr w:type="spellEnd"/>
      <w:r w:rsidRPr="00BB227E">
        <w:rPr>
          <w:sz w:val="20"/>
          <w:szCs w:val="20"/>
        </w:rPr>
        <w:t xml:space="preserve"> tavallisimpia kataraktan muotoja ovat kortikaalinen (muutokset alkavat linssin reunoilta) ja </w:t>
      </w:r>
      <w:proofErr w:type="spellStart"/>
      <w:r w:rsidRPr="00BB227E">
        <w:rPr>
          <w:sz w:val="20"/>
          <w:szCs w:val="20"/>
        </w:rPr>
        <w:t>posterior</w:t>
      </w:r>
      <w:proofErr w:type="spellEnd"/>
      <w:r w:rsidRPr="00BB227E">
        <w:rPr>
          <w:sz w:val="20"/>
          <w:szCs w:val="20"/>
        </w:rPr>
        <w:t xml:space="preserve"> polaarinen (muutokset alkavat linssin takaosasta). </w:t>
      </w:r>
      <w:r w:rsidRPr="00BB227E">
        <w:rPr>
          <w:sz w:val="20"/>
          <w:szCs w:val="20"/>
        </w:rPr>
        <w:lastRenderedPageBreak/>
        <w:t>Katarakta voi johtaa edetessään sokeutumiseen, mutta etenemisnopeutta on vaikea ennustaa. Joillakin yksilöillä eteneminen pysähtyy kokonaan tai on hidasta, toisilla taas nopeampaa. Katarakta periytyy tavallisesti resessiivisesti, mutta joissain roduissa esiintyy myös dominoivaa periytymistä. Katarakta itsessään ei aiheuta kipua koiralle, mutta pitkälle edenneenä se aiheuttaa tulehdustiloja, jotka vaativat hoitoa. Varsinaiseen kataraktan ennaltaehkäisyyn, hoitoon tai poistamiseen ei ole lääkkeellistä hoitoa. Sokeutuneen silmän näkökyky voidaan saada takaisin kaihileikkauksella, jossa samentunut linssi poistetaan ja tilalle laitetaan keinolinssi. Kataraktamuutoksia ei katsota perinnöllisiksi, jos muutoksen kehittyminen todistettavasti johtuu traumasta, tulehduksesta, aineenvaihduntasairaudesta tai vanhuudesta.</w:t>
      </w:r>
      <w:r>
        <w:rPr>
          <w:sz w:val="20"/>
          <w:szCs w:val="20"/>
        </w:rPr>
        <w:t xml:space="preserve"> </w:t>
      </w:r>
      <w:r>
        <w:rPr>
          <w:sz w:val="20"/>
          <w:szCs w:val="20"/>
        </w:rPr>
        <w:t xml:space="preserve">Kortikaalista kataraktaa on todettu vähäisin määrin </w:t>
      </w:r>
      <w:proofErr w:type="spellStart"/>
      <w:r>
        <w:rPr>
          <w:sz w:val="20"/>
          <w:szCs w:val="20"/>
        </w:rPr>
        <w:t>etnankoirissa</w:t>
      </w:r>
      <w:proofErr w:type="spellEnd"/>
      <w:r>
        <w:rPr>
          <w:sz w:val="20"/>
          <w:szCs w:val="20"/>
        </w:rPr>
        <w:t xml:space="preserve">. </w:t>
      </w:r>
      <w:proofErr w:type="spellStart"/>
      <w:r>
        <w:rPr>
          <w:sz w:val="20"/>
          <w:szCs w:val="20"/>
        </w:rPr>
        <w:t>Kortikaalisen</w:t>
      </w:r>
      <w:proofErr w:type="spellEnd"/>
      <w:r>
        <w:rPr>
          <w:sz w:val="20"/>
          <w:szCs w:val="20"/>
        </w:rPr>
        <w:t xml:space="preserve"> kataraktan silmälausunnon saanutta koiraa ei tule käyttää jalostukseen.</w:t>
      </w:r>
    </w:p>
    <w:p w14:paraId="23BBE8C6" w14:textId="77777777" w:rsidR="00F67A2C" w:rsidRPr="00BB227E" w:rsidRDefault="00F67A2C" w:rsidP="00F67A2C">
      <w:pPr>
        <w:rPr>
          <w:sz w:val="20"/>
          <w:szCs w:val="20"/>
        </w:rPr>
      </w:pPr>
    </w:p>
    <w:p w14:paraId="7ADDC872" w14:textId="77777777" w:rsidR="00F67A2C" w:rsidRPr="004E3E15" w:rsidRDefault="00F67A2C" w:rsidP="00F67A2C">
      <w:pPr>
        <w:rPr>
          <w:b/>
          <w:bCs/>
          <w:sz w:val="20"/>
          <w:szCs w:val="20"/>
        </w:rPr>
      </w:pPr>
      <w:proofErr w:type="spellStart"/>
      <w:r w:rsidRPr="004E3E15">
        <w:rPr>
          <w:b/>
          <w:bCs/>
          <w:sz w:val="20"/>
          <w:szCs w:val="20"/>
        </w:rPr>
        <w:t>Distchiasis</w:t>
      </w:r>
      <w:proofErr w:type="spellEnd"/>
    </w:p>
    <w:p w14:paraId="295FB96C" w14:textId="77777777" w:rsidR="00F67A2C" w:rsidRPr="00BB227E" w:rsidRDefault="00F67A2C" w:rsidP="00F67A2C">
      <w:pPr>
        <w:rPr>
          <w:sz w:val="20"/>
          <w:szCs w:val="20"/>
        </w:rPr>
      </w:pPr>
      <w:proofErr w:type="spellStart"/>
      <w:r w:rsidRPr="00BB227E">
        <w:rPr>
          <w:sz w:val="20"/>
          <w:szCs w:val="20"/>
        </w:rPr>
        <w:t>Distchiasis</w:t>
      </w:r>
      <w:proofErr w:type="spellEnd"/>
      <w:r w:rsidRPr="00BB227E">
        <w:rPr>
          <w:sz w:val="20"/>
          <w:szCs w:val="20"/>
        </w:rPr>
        <w:t xml:space="preserve"> </w:t>
      </w:r>
      <w:proofErr w:type="spellStart"/>
      <w:r w:rsidRPr="00BB227E">
        <w:rPr>
          <w:sz w:val="20"/>
          <w:szCs w:val="20"/>
        </w:rPr>
        <w:t>tarkoitaa</w:t>
      </w:r>
      <w:proofErr w:type="spellEnd"/>
      <w:r w:rsidRPr="00BB227E">
        <w:rPr>
          <w:sz w:val="20"/>
          <w:szCs w:val="20"/>
        </w:rPr>
        <w:t xml:space="preserve"> ylimääräisiä ripsiä, jotka tulevat ulos joko normaalin ripsirivin sisäpuolelta luomen reunasta (</w:t>
      </w:r>
      <w:proofErr w:type="spellStart"/>
      <w:r w:rsidRPr="00BB227E">
        <w:rPr>
          <w:sz w:val="20"/>
          <w:szCs w:val="20"/>
        </w:rPr>
        <w:t>distchiasis</w:t>
      </w:r>
      <w:proofErr w:type="spellEnd"/>
      <w:r w:rsidRPr="00BB227E">
        <w:rPr>
          <w:sz w:val="20"/>
          <w:szCs w:val="20"/>
        </w:rPr>
        <w:t>) tai luomen sisäpinnalta (</w:t>
      </w:r>
      <w:proofErr w:type="spellStart"/>
      <w:r w:rsidRPr="00BB227E">
        <w:rPr>
          <w:sz w:val="20"/>
          <w:szCs w:val="20"/>
        </w:rPr>
        <w:t>ektooppinen</w:t>
      </w:r>
      <w:proofErr w:type="spellEnd"/>
      <w:r w:rsidRPr="00BB227E">
        <w:rPr>
          <w:sz w:val="20"/>
          <w:szCs w:val="20"/>
        </w:rPr>
        <w:t xml:space="preserve"> </w:t>
      </w:r>
      <w:proofErr w:type="spellStart"/>
      <w:r w:rsidRPr="00BB227E">
        <w:rPr>
          <w:sz w:val="20"/>
          <w:szCs w:val="20"/>
        </w:rPr>
        <w:t>cilia</w:t>
      </w:r>
      <w:proofErr w:type="spellEnd"/>
      <w:r w:rsidRPr="00BB227E">
        <w:rPr>
          <w:sz w:val="20"/>
          <w:szCs w:val="20"/>
        </w:rPr>
        <w:t xml:space="preserve">). </w:t>
      </w:r>
      <w:proofErr w:type="spellStart"/>
      <w:r w:rsidRPr="00BB227E">
        <w:rPr>
          <w:sz w:val="20"/>
          <w:szCs w:val="20"/>
        </w:rPr>
        <w:t>Caruncular</w:t>
      </w:r>
      <w:proofErr w:type="spellEnd"/>
      <w:r w:rsidRPr="00BB227E">
        <w:rPr>
          <w:sz w:val="20"/>
          <w:szCs w:val="20"/>
        </w:rPr>
        <w:t xml:space="preserve"> </w:t>
      </w:r>
      <w:proofErr w:type="spellStart"/>
      <w:r w:rsidRPr="00BB227E">
        <w:rPr>
          <w:sz w:val="20"/>
          <w:szCs w:val="20"/>
        </w:rPr>
        <w:t>trichiasis</w:t>
      </w:r>
      <w:proofErr w:type="spellEnd"/>
      <w:r w:rsidRPr="00BB227E">
        <w:rPr>
          <w:sz w:val="20"/>
          <w:szCs w:val="20"/>
        </w:rPr>
        <w:t xml:space="preserve"> </w:t>
      </w:r>
      <w:proofErr w:type="spellStart"/>
      <w:r w:rsidRPr="00BB227E">
        <w:rPr>
          <w:sz w:val="20"/>
          <w:szCs w:val="20"/>
        </w:rPr>
        <w:t>tarkoitaa</w:t>
      </w:r>
      <w:proofErr w:type="spellEnd"/>
      <w:r w:rsidRPr="00BB227E">
        <w:rPr>
          <w:sz w:val="20"/>
          <w:szCs w:val="20"/>
        </w:rPr>
        <w:t xml:space="preserve"> silmän sisänurkan ihon karvoja, jotka kääntyvät sarveiskalvon sisänurkan päälle ärsyttäen silmää. Luomen reunasta kasvavat ripset voivat kaartua ulospäin normaalien ripsien tavoin tai ne kääntyvät sisäänpäin kohti sarveiskalvoa. Ripset voivat olla pehmeitä tai kovia. Etenkin luomen sisäpinnan läpi suoraan sarveiskalvoa vasten kasvava ripsi voi aiheuttaa sarveiskalvon vaurioitumisen. Tämä ilmenee silmän siristelynä ja ylimääräisenä kyynelvuotona. Silmän sarveiskalvon pinnalla ’uivat’, pehmeät </w:t>
      </w:r>
      <w:proofErr w:type="spellStart"/>
      <w:r w:rsidRPr="00BB227E">
        <w:rPr>
          <w:sz w:val="20"/>
          <w:szCs w:val="20"/>
        </w:rPr>
        <w:t>distchiasis</w:t>
      </w:r>
      <w:proofErr w:type="spellEnd"/>
      <w:r w:rsidRPr="00BB227E">
        <w:rPr>
          <w:sz w:val="20"/>
          <w:szCs w:val="20"/>
        </w:rPr>
        <w:t xml:space="preserve"> –ripset eivät yleensä aiheuta oireita. Oireilevilta koirilta ripsiä voidaan poistaa nyppimällä, jolloin ne kasvavat uudestaan tai poistaa ne pysyvästi polttamalla tai leikkauksella. Vaiva on selvästi periytyvä, muta periytymismekanismi ei ole tiedossa.</w:t>
      </w:r>
      <w:r>
        <w:rPr>
          <w:sz w:val="20"/>
          <w:szCs w:val="20"/>
        </w:rPr>
        <w:t xml:space="preserve"> Sellaista koiraa, jolla tämä vaiva on lievänä, voidaan käyttää jalostukseen, mutta vain terveeksi todetun partnerin kanssa.</w:t>
      </w:r>
    </w:p>
    <w:p w14:paraId="61177940" w14:textId="24AB1E93" w:rsidR="00922461" w:rsidRDefault="00922461" w:rsidP="00251E97">
      <w:pPr>
        <w:rPr>
          <w:sz w:val="20"/>
          <w:szCs w:val="20"/>
        </w:rPr>
      </w:pPr>
    </w:p>
    <w:p w14:paraId="53C0B170" w14:textId="77777777" w:rsidR="00AA03EF" w:rsidRPr="00251E97" w:rsidRDefault="00AA03EF" w:rsidP="00251E97">
      <w:pPr>
        <w:rPr>
          <w:sz w:val="20"/>
          <w:szCs w:val="20"/>
        </w:rPr>
      </w:pPr>
    </w:p>
    <w:p w14:paraId="0E1DC593" w14:textId="3148BDDC" w:rsidR="00251E97" w:rsidRDefault="00922461" w:rsidP="00251E97">
      <w:pPr>
        <w:rPr>
          <w:b/>
          <w:bCs/>
          <w:sz w:val="20"/>
          <w:szCs w:val="20"/>
        </w:rPr>
      </w:pPr>
      <w:r w:rsidRPr="00922461">
        <w:rPr>
          <w:b/>
          <w:bCs/>
          <w:sz w:val="20"/>
          <w:szCs w:val="20"/>
        </w:rPr>
        <w:t>Allergiat</w:t>
      </w:r>
      <w:r w:rsidR="00F67A2C">
        <w:rPr>
          <w:b/>
          <w:bCs/>
          <w:sz w:val="20"/>
          <w:szCs w:val="20"/>
        </w:rPr>
        <w:t>, atopia</w:t>
      </w:r>
      <w:r w:rsidRPr="00922461">
        <w:rPr>
          <w:b/>
          <w:bCs/>
          <w:sz w:val="20"/>
          <w:szCs w:val="20"/>
        </w:rPr>
        <w:t xml:space="preserve"> ja iho</w:t>
      </w:r>
    </w:p>
    <w:p w14:paraId="4EA8815B" w14:textId="77777777" w:rsidR="00AA03EF" w:rsidRPr="00922461" w:rsidRDefault="00AA03EF" w:rsidP="00251E97">
      <w:pPr>
        <w:rPr>
          <w:b/>
          <w:bCs/>
          <w:sz w:val="20"/>
          <w:szCs w:val="20"/>
        </w:rPr>
      </w:pPr>
    </w:p>
    <w:p w14:paraId="32CCB9A0" w14:textId="7287DCF7" w:rsidR="00F67A2C" w:rsidRPr="009071AD" w:rsidRDefault="00251E97" w:rsidP="00F67A2C">
      <w:pPr>
        <w:rPr>
          <w:sz w:val="20"/>
          <w:szCs w:val="20"/>
        </w:rPr>
      </w:pPr>
      <w:proofErr w:type="spellStart"/>
      <w:r w:rsidRPr="00251E97">
        <w:rPr>
          <w:sz w:val="20"/>
          <w:szCs w:val="20"/>
        </w:rPr>
        <w:t>Etnankoiran</w:t>
      </w:r>
      <w:proofErr w:type="spellEnd"/>
      <w:r w:rsidRPr="00251E97">
        <w:rPr>
          <w:sz w:val="20"/>
          <w:szCs w:val="20"/>
        </w:rPr>
        <w:t xml:space="preserve"> yleisin terveysongelma liittyy allergiaan ja ihoon. Rotu</w:t>
      </w:r>
      <w:r w:rsidR="00F67A2C">
        <w:rPr>
          <w:sz w:val="20"/>
          <w:szCs w:val="20"/>
        </w:rPr>
        <w:t>yhdistyksen</w:t>
      </w:r>
      <w:r w:rsidRPr="00251E97">
        <w:rPr>
          <w:sz w:val="20"/>
          <w:szCs w:val="20"/>
        </w:rPr>
        <w:t xml:space="preserve"> terveyskyselyn (2016) mukaan 7 % </w:t>
      </w:r>
      <w:proofErr w:type="spellStart"/>
      <w:r w:rsidRPr="00251E97">
        <w:rPr>
          <w:sz w:val="20"/>
          <w:szCs w:val="20"/>
        </w:rPr>
        <w:t>etnankoirista</w:t>
      </w:r>
      <w:proofErr w:type="spellEnd"/>
      <w:r w:rsidRPr="00251E97">
        <w:rPr>
          <w:sz w:val="20"/>
          <w:szCs w:val="20"/>
        </w:rPr>
        <w:t xml:space="preserve"> on diagnosoitu allergia. Allergiatapauksille ei löytynyt yhteistä nimittäjää, vaan allergianaiheuttajat vaihtelivat. Allergia oireili kyselyn mukaan aina iholla, yksittäistapauksena suolisto-oireina. Kyselyn mukaan peräti 12 %:lla </w:t>
      </w:r>
      <w:proofErr w:type="spellStart"/>
      <w:r w:rsidRPr="00251E97">
        <w:rPr>
          <w:sz w:val="20"/>
          <w:szCs w:val="20"/>
        </w:rPr>
        <w:t>etnankoirista</w:t>
      </w:r>
      <w:proofErr w:type="spellEnd"/>
      <w:r w:rsidRPr="00251E97">
        <w:rPr>
          <w:sz w:val="20"/>
          <w:szCs w:val="20"/>
        </w:rPr>
        <w:t xml:space="preserve"> on todettu atooppista ihottumaa. Rodun yksilöillä kuiva iho tai ihon hilseily on yleistä (21 %), osa tästä on kausittaista ja johtuu ehkä kuivasta talvi-ilmasta. Rodulla tavataan myös karvattomuutta ja huonokarvaisuutta.</w:t>
      </w:r>
      <w:r w:rsidR="00F67A2C">
        <w:rPr>
          <w:sz w:val="20"/>
          <w:szCs w:val="20"/>
        </w:rPr>
        <w:t xml:space="preserve"> Rodulla tavataan myös atopiaa. </w:t>
      </w:r>
      <w:r w:rsidR="00F67A2C" w:rsidRPr="009071AD">
        <w:rPr>
          <w:sz w:val="20"/>
          <w:szCs w:val="20"/>
        </w:rPr>
        <w:t>Atopia on geneettisestä taipumuksesta aiheutuva tulehduksellinen ja kutiseva allerginen ihosairaus, jonka synnylle on perimän lisäksi olemassa useita altistavia tekijöitä, kuten koiran elinympäristö ja olosuhteet. Atopia on elinikäinen vaiva, joka on kontrolloitavissa, muttei parannettavissa. Ruoka- aineallergia on koiralla atopiaa huomattavasti harvinaisempaa. Atopia on tyypillisesti nuoren aikuisen koiran sairaus</w:t>
      </w:r>
      <w:r w:rsidR="00F67A2C">
        <w:rPr>
          <w:sz w:val="20"/>
          <w:szCs w:val="20"/>
        </w:rPr>
        <w:t>,</w:t>
      </w:r>
      <w:r w:rsidR="00F67A2C" w:rsidRPr="009071AD">
        <w:rPr>
          <w:sz w:val="20"/>
          <w:szCs w:val="20"/>
        </w:rPr>
        <w:t xml:space="preserve"> ja oireet alkavat suurimmalla osalla </w:t>
      </w:r>
      <w:proofErr w:type="spellStart"/>
      <w:r w:rsidR="00F67A2C" w:rsidRPr="009071AD">
        <w:rPr>
          <w:sz w:val="20"/>
          <w:szCs w:val="20"/>
        </w:rPr>
        <w:t>atoopikoista</w:t>
      </w:r>
      <w:proofErr w:type="spellEnd"/>
      <w:r w:rsidR="00F67A2C" w:rsidRPr="009071AD">
        <w:rPr>
          <w:sz w:val="20"/>
          <w:szCs w:val="20"/>
        </w:rPr>
        <w:t xml:space="preserve"> 6 kk – 3 vuoden iässä. Atopiaan liittyvien toistuvien ihon bakteeri- ja hiivatulehdusten esiintymisestä on päätelty, et</w:t>
      </w:r>
      <w:r w:rsidR="00F67A2C">
        <w:rPr>
          <w:sz w:val="20"/>
          <w:szCs w:val="20"/>
        </w:rPr>
        <w:t>t</w:t>
      </w:r>
      <w:r w:rsidR="00F67A2C" w:rsidRPr="009071AD">
        <w:rPr>
          <w:sz w:val="20"/>
          <w:szCs w:val="20"/>
        </w:rPr>
        <w:t xml:space="preserve">ä </w:t>
      </w:r>
      <w:proofErr w:type="spellStart"/>
      <w:r w:rsidR="00F67A2C" w:rsidRPr="009071AD">
        <w:rPr>
          <w:sz w:val="20"/>
          <w:szCs w:val="20"/>
        </w:rPr>
        <w:t>atoopikkokoirilla</w:t>
      </w:r>
      <w:proofErr w:type="spellEnd"/>
      <w:r w:rsidR="00F67A2C" w:rsidRPr="009071AD">
        <w:rPr>
          <w:sz w:val="20"/>
          <w:szCs w:val="20"/>
        </w:rPr>
        <w:t xml:space="preserve"> olisi puutteellisesti toimiva soluvälitteinen immuunivaste. Atopialle tyypillistä on, että oireet helpottuvat ja pahenevat kausittaisesti ainakin sairauden alkuvaiheessa. Jos oireet ovat heti alkuun jatkuvia, voidaan hyvällä syyllä epäillä ruoka-aineallergiaa aiheuttajaksi. </w:t>
      </w:r>
    </w:p>
    <w:p w14:paraId="321137F4" w14:textId="2263ECD5" w:rsidR="00922461" w:rsidRDefault="00922461" w:rsidP="00251E97">
      <w:pPr>
        <w:rPr>
          <w:sz w:val="20"/>
          <w:szCs w:val="20"/>
        </w:rPr>
      </w:pPr>
    </w:p>
    <w:p w14:paraId="6E81645E" w14:textId="77777777" w:rsidR="00AA03EF" w:rsidRDefault="00AA03EF" w:rsidP="00251E97">
      <w:pPr>
        <w:rPr>
          <w:sz w:val="20"/>
          <w:szCs w:val="20"/>
        </w:rPr>
      </w:pPr>
    </w:p>
    <w:p w14:paraId="4DDC703F" w14:textId="31775122" w:rsidR="00922461" w:rsidRDefault="00922461" w:rsidP="00251E97">
      <w:pPr>
        <w:rPr>
          <w:b/>
          <w:bCs/>
          <w:sz w:val="20"/>
          <w:szCs w:val="20"/>
        </w:rPr>
      </w:pPr>
      <w:r w:rsidRPr="00922461">
        <w:rPr>
          <w:b/>
          <w:bCs/>
          <w:sz w:val="20"/>
          <w:szCs w:val="20"/>
        </w:rPr>
        <w:t>Kasvainsairaudet</w:t>
      </w:r>
    </w:p>
    <w:p w14:paraId="49704D5B" w14:textId="77777777" w:rsidR="00AA03EF" w:rsidRPr="00922461" w:rsidRDefault="00AA03EF" w:rsidP="00251E97">
      <w:pPr>
        <w:rPr>
          <w:b/>
          <w:bCs/>
          <w:sz w:val="20"/>
          <w:szCs w:val="20"/>
        </w:rPr>
      </w:pPr>
    </w:p>
    <w:p w14:paraId="0F9E5CE1" w14:textId="77777777" w:rsidR="00251E97" w:rsidRPr="00251E97" w:rsidRDefault="00251E97" w:rsidP="00251E97">
      <w:pPr>
        <w:rPr>
          <w:sz w:val="20"/>
          <w:szCs w:val="20"/>
        </w:rPr>
      </w:pPr>
      <w:proofErr w:type="spellStart"/>
      <w:r w:rsidRPr="00251E97">
        <w:rPr>
          <w:sz w:val="20"/>
          <w:szCs w:val="20"/>
        </w:rPr>
        <w:t>Etnankoirilla</w:t>
      </w:r>
      <w:proofErr w:type="spellEnd"/>
      <w:r w:rsidRPr="00251E97">
        <w:rPr>
          <w:sz w:val="20"/>
          <w:szCs w:val="20"/>
        </w:rPr>
        <w:t xml:space="preserve"> esiintyy verrattain yleisesti kasvainsairauksia. Ihon kasvaimia esiintyy niin hyvä- kuin pahalaatuisina. Pääasiassa nämä hoituvat leikkauksella. Sisäelinten ja aivojen kasvaimissa ennuste on huomattavasti heikompi ja yleensä niistä kärsivät koirat joudutaan lopettamaan. Osa koirien pahalaatuisista kasvaimista on todettu perinnöllisiksi, mutta </w:t>
      </w:r>
      <w:proofErr w:type="gramStart"/>
      <w:r w:rsidRPr="00251E97">
        <w:rPr>
          <w:sz w:val="20"/>
          <w:szCs w:val="20"/>
        </w:rPr>
        <w:t>perinnöllisyys-mekanismi</w:t>
      </w:r>
      <w:proofErr w:type="gramEnd"/>
      <w:r w:rsidRPr="00251E97">
        <w:rPr>
          <w:sz w:val="20"/>
          <w:szCs w:val="20"/>
        </w:rPr>
        <w:t xml:space="preserve"> ei ole tunnettu.</w:t>
      </w:r>
    </w:p>
    <w:p w14:paraId="495DCF45" w14:textId="74F464CE" w:rsidR="00251E97" w:rsidRDefault="00251E97" w:rsidP="00251E97">
      <w:pPr>
        <w:rPr>
          <w:sz w:val="20"/>
          <w:szCs w:val="20"/>
        </w:rPr>
      </w:pPr>
    </w:p>
    <w:p w14:paraId="5ECC1A03" w14:textId="77777777" w:rsidR="00AA03EF" w:rsidRDefault="00AA03EF" w:rsidP="00251E97">
      <w:pPr>
        <w:rPr>
          <w:sz w:val="20"/>
          <w:szCs w:val="20"/>
        </w:rPr>
      </w:pPr>
    </w:p>
    <w:p w14:paraId="5B59261E" w14:textId="74548B40" w:rsidR="00922461" w:rsidRDefault="00922461" w:rsidP="00251E97">
      <w:pPr>
        <w:rPr>
          <w:b/>
          <w:bCs/>
          <w:sz w:val="20"/>
          <w:szCs w:val="20"/>
        </w:rPr>
      </w:pPr>
      <w:r w:rsidRPr="00922461">
        <w:rPr>
          <w:b/>
          <w:bCs/>
          <w:sz w:val="20"/>
          <w:szCs w:val="20"/>
        </w:rPr>
        <w:t>Korkeat maksa-arvot ja sappirakon ongelmat</w:t>
      </w:r>
    </w:p>
    <w:p w14:paraId="6A6F055E" w14:textId="77777777" w:rsidR="00AA03EF" w:rsidRPr="00922461" w:rsidRDefault="00AA03EF" w:rsidP="00251E97">
      <w:pPr>
        <w:rPr>
          <w:b/>
          <w:bCs/>
          <w:sz w:val="20"/>
          <w:szCs w:val="20"/>
        </w:rPr>
      </w:pPr>
    </w:p>
    <w:p w14:paraId="2EE5785D" w14:textId="0C2618E8" w:rsidR="00251E97" w:rsidRPr="00251E97" w:rsidRDefault="00251E97" w:rsidP="00251E97">
      <w:pPr>
        <w:rPr>
          <w:sz w:val="20"/>
          <w:szCs w:val="20"/>
        </w:rPr>
      </w:pPr>
      <w:proofErr w:type="spellStart"/>
      <w:r w:rsidRPr="00251E97">
        <w:rPr>
          <w:sz w:val="20"/>
          <w:szCs w:val="20"/>
        </w:rPr>
        <w:t>Etnankoirilla</w:t>
      </w:r>
      <w:proofErr w:type="spellEnd"/>
      <w:r w:rsidRPr="00251E97">
        <w:rPr>
          <w:sz w:val="20"/>
          <w:szCs w:val="20"/>
        </w:rPr>
        <w:t xml:space="preserve"> esiintyy verrattain yleisesti korkeita maksa-arvoja ja sappirakon sakkaa sekä sen seinämien paksuuntumista</w:t>
      </w:r>
      <w:r w:rsidR="00922461">
        <w:rPr>
          <w:sz w:val="20"/>
          <w:szCs w:val="20"/>
        </w:rPr>
        <w:t xml:space="preserve"> (</w:t>
      </w:r>
      <w:proofErr w:type="spellStart"/>
      <w:r w:rsidR="00922461">
        <w:rPr>
          <w:sz w:val="20"/>
          <w:szCs w:val="20"/>
        </w:rPr>
        <w:t>mukoseele</w:t>
      </w:r>
      <w:proofErr w:type="spellEnd"/>
      <w:r w:rsidR="00922461">
        <w:rPr>
          <w:sz w:val="20"/>
          <w:szCs w:val="20"/>
        </w:rPr>
        <w:t>)</w:t>
      </w:r>
      <w:r w:rsidRPr="00251E97">
        <w:rPr>
          <w:sz w:val="20"/>
          <w:szCs w:val="20"/>
        </w:rPr>
        <w:t xml:space="preserve">. Muutamassa tapauksessa on pystytty osoittamaan maksa-arvojen kohoamisen johtuvat kuparin kertymisestä maksaan. Tällöin maksakudos menee kuolioon ja </w:t>
      </w:r>
      <w:r w:rsidR="00922461" w:rsidRPr="00251E97">
        <w:rPr>
          <w:sz w:val="20"/>
          <w:szCs w:val="20"/>
        </w:rPr>
        <w:t>pikkuhiljaa</w:t>
      </w:r>
      <w:r w:rsidRPr="00251E97">
        <w:rPr>
          <w:sz w:val="20"/>
          <w:szCs w:val="20"/>
        </w:rPr>
        <w:t xml:space="preserve"> lakkaa toimimasta, puhutaan ns. </w:t>
      </w:r>
      <w:proofErr w:type="spellStart"/>
      <w:r w:rsidRPr="00251E97">
        <w:rPr>
          <w:sz w:val="20"/>
          <w:szCs w:val="20"/>
        </w:rPr>
        <w:t>kuparitoksikoosista</w:t>
      </w:r>
      <w:proofErr w:type="spellEnd"/>
      <w:r w:rsidRPr="00251E97">
        <w:rPr>
          <w:sz w:val="20"/>
          <w:szCs w:val="20"/>
        </w:rPr>
        <w:t>.</w:t>
      </w:r>
    </w:p>
    <w:p w14:paraId="344749A6" w14:textId="3A452B26" w:rsidR="00251E97" w:rsidRDefault="00251E97" w:rsidP="00251E97">
      <w:pPr>
        <w:rPr>
          <w:sz w:val="20"/>
          <w:szCs w:val="20"/>
        </w:rPr>
      </w:pPr>
    </w:p>
    <w:p w14:paraId="334EF67D" w14:textId="402DCF60" w:rsidR="00251E97" w:rsidRDefault="00922461" w:rsidP="00251E97">
      <w:pPr>
        <w:rPr>
          <w:b/>
          <w:bCs/>
          <w:sz w:val="20"/>
          <w:szCs w:val="20"/>
        </w:rPr>
      </w:pPr>
      <w:r w:rsidRPr="00922461">
        <w:rPr>
          <w:b/>
          <w:bCs/>
          <w:sz w:val="20"/>
          <w:szCs w:val="20"/>
        </w:rPr>
        <w:t>Hammaspuutokset</w:t>
      </w:r>
    </w:p>
    <w:p w14:paraId="387962C1" w14:textId="77777777" w:rsidR="00AA03EF" w:rsidRPr="00922461" w:rsidRDefault="00AA03EF" w:rsidP="00251E97">
      <w:pPr>
        <w:rPr>
          <w:b/>
          <w:bCs/>
          <w:sz w:val="20"/>
          <w:szCs w:val="20"/>
        </w:rPr>
      </w:pPr>
    </w:p>
    <w:p w14:paraId="7752E2D6" w14:textId="77777777" w:rsidR="00251E97" w:rsidRPr="00251E97" w:rsidRDefault="00251E97" w:rsidP="00251E97">
      <w:pPr>
        <w:rPr>
          <w:sz w:val="20"/>
          <w:szCs w:val="20"/>
        </w:rPr>
      </w:pPr>
      <w:r w:rsidRPr="00251E97">
        <w:rPr>
          <w:sz w:val="20"/>
          <w:szCs w:val="20"/>
        </w:rPr>
        <w:t>Rodulla hammaspuutokset ovat verrattain yleisiä. Terveyskyselyn (SIC ry, 2016) mukaan 14 %:</w:t>
      </w:r>
      <w:proofErr w:type="spellStart"/>
      <w:r w:rsidRPr="00251E97">
        <w:rPr>
          <w:sz w:val="20"/>
          <w:szCs w:val="20"/>
        </w:rPr>
        <w:t>ltä</w:t>
      </w:r>
      <w:proofErr w:type="spellEnd"/>
      <w:r w:rsidRPr="00251E97">
        <w:rPr>
          <w:sz w:val="20"/>
          <w:szCs w:val="20"/>
        </w:rPr>
        <w:t xml:space="preserve"> </w:t>
      </w:r>
      <w:proofErr w:type="spellStart"/>
      <w:r w:rsidRPr="00251E97">
        <w:rPr>
          <w:sz w:val="20"/>
          <w:szCs w:val="20"/>
        </w:rPr>
        <w:t>etnankoirista</w:t>
      </w:r>
      <w:proofErr w:type="spellEnd"/>
      <w:r w:rsidRPr="00251E97">
        <w:rPr>
          <w:sz w:val="20"/>
          <w:szCs w:val="20"/>
        </w:rPr>
        <w:t xml:space="preserve"> puuttuu hampaita ja vuonna 2009 tehdyn kyselyn (liite 4) mukaan peräti 25 %:</w:t>
      </w:r>
      <w:proofErr w:type="spellStart"/>
      <w:r w:rsidRPr="00251E97">
        <w:rPr>
          <w:sz w:val="20"/>
          <w:szCs w:val="20"/>
        </w:rPr>
        <w:t>ltä</w:t>
      </w:r>
      <w:proofErr w:type="spellEnd"/>
      <w:r w:rsidRPr="00251E97">
        <w:rPr>
          <w:sz w:val="20"/>
          <w:szCs w:val="20"/>
        </w:rPr>
        <w:t xml:space="preserve"> rodun edustajista puuttui hampaita. Puuttuvat hampaat ovat lähes aina välihampaita ja yleisimmin välihammaspuutoksia oli kaksi. Kolmen ja sitä enemmän välihampaiden puutokset ovat rodussa harvinaisia. Terveyskyselyjen mukaan rodulla ei ole mainittavia purentavikoja ja hampaat säilyvät terveinä.</w:t>
      </w:r>
    </w:p>
    <w:p w14:paraId="41D52C3F" w14:textId="6647F4B8" w:rsidR="00251E97" w:rsidRDefault="00251E97" w:rsidP="00251E97">
      <w:pPr>
        <w:rPr>
          <w:sz w:val="20"/>
          <w:szCs w:val="20"/>
        </w:rPr>
      </w:pPr>
    </w:p>
    <w:p w14:paraId="7184237D" w14:textId="77777777" w:rsidR="00AA03EF" w:rsidRPr="00251E97" w:rsidRDefault="00AA03EF" w:rsidP="00251E97">
      <w:pPr>
        <w:rPr>
          <w:sz w:val="20"/>
          <w:szCs w:val="20"/>
        </w:rPr>
      </w:pPr>
    </w:p>
    <w:p w14:paraId="24503F51" w14:textId="23CE4787" w:rsidR="00251E97" w:rsidRDefault="00922461" w:rsidP="00251E97">
      <w:pPr>
        <w:rPr>
          <w:b/>
          <w:bCs/>
          <w:sz w:val="20"/>
          <w:szCs w:val="20"/>
        </w:rPr>
      </w:pPr>
      <w:r w:rsidRPr="00922461">
        <w:rPr>
          <w:b/>
          <w:bCs/>
          <w:sz w:val="20"/>
          <w:szCs w:val="20"/>
        </w:rPr>
        <w:t>Sydänsairaudet</w:t>
      </w:r>
    </w:p>
    <w:p w14:paraId="3B9ACF79" w14:textId="77777777" w:rsidR="00AA03EF" w:rsidRPr="00922461" w:rsidRDefault="00AA03EF" w:rsidP="00251E97">
      <w:pPr>
        <w:rPr>
          <w:b/>
          <w:bCs/>
          <w:sz w:val="20"/>
          <w:szCs w:val="20"/>
        </w:rPr>
      </w:pPr>
    </w:p>
    <w:p w14:paraId="3599D208" w14:textId="77777777" w:rsidR="00251E97" w:rsidRPr="00251E97" w:rsidRDefault="00251E97" w:rsidP="00251E97">
      <w:pPr>
        <w:rPr>
          <w:sz w:val="20"/>
          <w:szCs w:val="20"/>
        </w:rPr>
      </w:pPr>
      <w:proofErr w:type="spellStart"/>
      <w:r w:rsidRPr="00251E97">
        <w:rPr>
          <w:sz w:val="20"/>
          <w:szCs w:val="20"/>
        </w:rPr>
        <w:t>Etnankoirilla</w:t>
      </w:r>
      <w:proofErr w:type="spellEnd"/>
      <w:r w:rsidRPr="00251E97">
        <w:rPr>
          <w:sz w:val="20"/>
          <w:szCs w:val="20"/>
        </w:rPr>
        <w:t xml:space="preserve"> esiintyy hyvälaatuista fysiologista sivuääntä, jolla ei ole vaikutusta koiran jalostuskäyttöön. Tämän lisäksi esiintyy sydämen vajaatoimintaa. Tapaukset on todettu tavallisesti korkeammalla iällä muutamaa poikkeusta </w:t>
      </w:r>
      <w:proofErr w:type="spellStart"/>
      <w:proofErr w:type="gramStart"/>
      <w:r w:rsidRPr="00251E97">
        <w:rPr>
          <w:sz w:val="20"/>
          <w:szCs w:val="20"/>
        </w:rPr>
        <w:t>lukuunottamatta</w:t>
      </w:r>
      <w:proofErr w:type="spellEnd"/>
      <w:proofErr w:type="gramEnd"/>
      <w:r w:rsidRPr="00251E97">
        <w:rPr>
          <w:sz w:val="20"/>
          <w:szCs w:val="20"/>
        </w:rPr>
        <w:t>. Sydänongelmia on esiintynyt niin Suomessa kuin ulkomaillakin.</w:t>
      </w:r>
    </w:p>
    <w:p w14:paraId="691B3AF2" w14:textId="4C198E9C" w:rsidR="00251E97" w:rsidRDefault="00251E97" w:rsidP="00251E97">
      <w:pPr>
        <w:rPr>
          <w:sz w:val="20"/>
          <w:szCs w:val="20"/>
        </w:rPr>
      </w:pPr>
    </w:p>
    <w:p w14:paraId="0B80C666" w14:textId="77777777" w:rsidR="00AA03EF" w:rsidRDefault="00AA03EF" w:rsidP="00251E97">
      <w:pPr>
        <w:rPr>
          <w:sz w:val="20"/>
          <w:szCs w:val="20"/>
        </w:rPr>
      </w:pPr>
    </w:p>
    <w:p w14:paraId="61C80EAE" w14:textId="3D162F19" w:rsidR="00922461" w:rsidRDefault="00922461" w:rsidP="00251E97">
      <w:pPr>
        <w:rPr>
          <w:b/>
          <w:bCs/>
          <w:sz w:val="20"/>
          <w:szCs w:val="20"/>
        </w:rPr>
      </w:pPr>
      <w:r w:rsidRPr="00922461">
        <w:rPr>
          <w:b/>
          <w:bCs/>
          <w:sz w:val="20"/>
          <w:szCs w:val="20"/>
        </w:rPr>
        <w:t>Autoimmuunisairaudet</w:t>
      </w:r>
    </w:p>
    <w:p w14:paraId="17199944" w14:textId="77777777" w:rsidR="00AA03EF" w:rsidRPr="00922461" w:rsidRDefault="00AA03EF" w:rsidP="00251E97">
      <w:pPr>
        <w:rPr>
          <w:b/>
          <w:bCs/>
          <w:sz w:val="20"/>
          <w:szCs w:val="20"/>
        </w:rPr>
      </w:pPr>
    </w:p>
    <w:p w14:paraId="2ECC3667" w14:textId="082F447A" w:rsidR="00251E97" w:rsidRPr="00251E97" w:rsidRDefault="00251E97" w:rsidP="00251E97">
      <w:pPr>
        <w:rPr>
          <w:sz w:val="20"/>
          <w:szCs w:val="20"/>
        </w:rPr>
      </w:pPr>
      <w:r w:rsidRPr="00251E97">
        <w:rPr>
          <w:sz w:val="20"/>
          <w:szCs w:val="20"/>
        </w:rPr>
        <w:t xml:space="preserve">Autoimmuunisairaudet liittyvät yksilön puolustusmekanismeihin. Autoimmuunisairaus tuhoaa virheellisesti yksilön omia kudoksia ja siihen liittyy usein perinnöllinen alttius. Yksittäistapauksina </w:t>
      </w:r>
      <w:proofErr w:type="spellStart"/>
      <w:r w:rsidRPr="00251E97">
        <w:rPr>
          <w:sz w:val="20"/>
          <w:szCs w:val="20"/>
        </w:rPr>
        <w:t>etnankoirilla</w:t>
      </w:r>
      <w:proofErr w:type="spellEnd"/>
      <w:r w:rsidRPr="00251E97">
        <w:rPr>
          <w:sz w:val="20"/>
          <w:szCs w:val="20"/>
        </w:rPr>
        <w:t xml:space="preserve"> on esiintynyt kilpirauhasen vajaatoimintaa, </w:t>
      </w:r>
      <w:proofErr w:type="spellStart"/>
      <w:r w:rsidRPr="00251E97">
        <w:rPr>
          <w:sz w:val="20"/>
          <w:szCs w:val="20"/>
        </w:rPr>
        <w:t>addisonintautia</w:t>
      </w:r>
      <w:proofErr w:type="spellEnd"/>
      <w:r w:rsidRPr="00251E97">
        <w:rPr>
          <w:sz w:val="20"/>
          <w:szCs w:val="20"/>
        </w:rPr>
        <w:t xml:space="preserve">, </w:t>
      </w:r>
      <w:proofErr w:type="spellStart"/>
      <w:r w:rsidRPr="00251E97">
        <w:rPr>
          <w:sz w:val="20"/>
          <w:szCs w:val="20"/>
        </w:rPr>
        <w:t>furunkoloosia</w:t>
      </w:r>
      <w:proofErr w:type="spellEnd"/>
      <w:r w:rsidRPr="00251E97">
        <w:rPr>
          <w:sz w:val="20"/>
          <w:szCs w:val="20"/>
        </w:rPr>
        <w:t xml:space="preserve">, yleistynyttä sikaripunkkia, moniniveltulehdusta, autoimmuunia aivokalvontulehdusta, </w:t>
      </w:r>
      <w:proofErr w:type="spellStart"/>
      <w:r w:rsidRPr="00251E97">
        <w:rPr>
          <w:sz w:val="20"/>
          <w:szCs w:val="20"/>
        </w:rPr>
        <w:t>juveniili</w:t>
      </w:r>
      <w:proofErr w:type="spellEnd"/>
      <w:r w:rsidRPr="00251E97">
        <w:rPr>
          <w:sz w:val="20"/>
          <w:szCs w:val="20"/>
        </w:rPr>
        <w:t xml:space="preserve"> </w:t>
      </w:r>
      <w:proofErr w:type="spellStart"/>
      <w:r w:rsidRPr="00251E97">
        <w:rPr>
          <w:sz w:val="20"/>
          <w:szCs w:val="20"/>
        </w:rPr>
        <w:t>vaginiittia</w:t>
      </w:r>
      <w:proofErr w:type="spellEnd"/>
      <w:r w:rsidRPr="00251E97">
        <w:rPr>
          <w:sz w:val="20"/>
          <w:szCs w:val="20"/>
        </w:rPr>
        <w:t xml:space="preserve">, </w:t>
      </w:r>
      <w:proofErr w:type="spellStart"/>
      <w:r w:rsidRPr="00251E97">
        <w:rPr>
          <w:sz w:val="20"/>
          <w:szCs w:val="20"/>
        </w:rPr>
        <w:t>juveniili</w:t>
      </w:r>
      <w:proofErr w:type="spellEnd"/>
      <w:r w:rsidRPr="00251E97">
        <w:rPr>
          <w:sz w:val="20"/>
          <w:szCs w:val="20"/>
        </w:rPr>
        <w:t xml:space="preserve"> </w:t>
      </w:r>
      <w:proofErr w:type="spellStart"/>
      <w:r w:rsidRPr="00251E97">
        <w:rPr>
          <w:sz w:val="20"/>
          <w:szCs w:val="20"/>
        </w:rPr>
        <w:t>fokulaarista</w:t>
      </w:r>
      <w:proofErr w:type="spellEnd"/>
      <w:r w:rsidRPr="00251E97">
        <w:rPr>
          <w:sz w:val="20"/>
          <w:szCs w:val="20"/>
        </w:rPr>
        <w:t xml:space="preserve"> </w:t>
      </w:r>
      <w:proofErr w:type="spellStart"/>
      <w:r w:rsidRPr="00251E97">
        <w:rPr>
          <w:sz w:val="20"/>
          <w:szCs w:val="20"/>
        </w:rPr>
        <w:t>konjunktiviittia</w:t>
      </w:r>
      <w:proofErr w:type="spellEnd"/>
      <w:r w:rsidRPr="00251E97">
        <w:rPr>
          <w:sz w:val="20"/>
          <w:szCs w:val="20"/>
        </w:rPr>
        <w:t xml:space="preserve">, diabetesta sekä </w:t>
      </w:r>
      <w:proofErr w:type="spellStart"/>
      <w:r w:rsidRPr="00251E97">
        <w:rPr>
          <w:sz w:val="20"/>
          <w:szCs w:val="20"/>
        </w:rPr>
        <w:t>eosonofilista</w:t>
      </w:r>
      <w:proofErr w:type="spellEnd"/>
      <w:r w:rsidRPr="00251E97">
        <w:rPr>
          <w:sz w:val="20"/>
          <w:szCs w:val="20"/>
        </w:rPr>
        <w:t xml:space="preserve"> </w:t>
      </w:r>
      <w:proofErr w:type="spellStart"/>
      <w:r w:rsidRPr="00251E97">
        <w:rPr>
          <w:sz w:val="20"/>
          <w:szCs w:val="20"/>
        </w:rPr>
        <w:t>myosiittia</w:t>
      </w:r>
      <w:proofErr w:type="spellEnd"/>
      <w:r w:rsidRPr="00251E97">
        <w:rPr>
          <w:sz w:val="20"/>
          <w:szCs w:val="20"/>
        </w:rPr>
        <w:t>.</w:t>
      </w:r>
      <w:r w:rsidR="00922461">
        <w:rPr>
          <w:sz w:val="20"/>
          <w:szCs w:val="20"/>
        </w:rPr>
        <w:t xml:space="preserve"> </w:t>
      </w:r>
      <w:r w:rsidRPr="00251E97">
        <w:rPr>
          <w:sz w:val="20"/>
          <w:szCs w:val="20"/>
        </w:rPr>
        <w:t>Lisäksi geenitesteissä on löytynyt AMS-</w:t>
      </w:r>
      <w:proofErr w:type="spellStart"/>
      <w:r w:rsidRPr="00251E97">
        <w:rPr>
          <w:sz w:val="20"/>
          <w:szCs w:val="20"/>
        </w:rPr>
        <w:t>kantajuuksia</w:t>
      </w:r>
      <w:proofErr w:type="spellEnd"/>
      <w:r w:rsidRPr="00251E97">
        <w:rPr>
          <w:sz w:val="20"/>
          <w:szCs w:val="20"/>
        </w:rPr>
        <w:t xml:space="preserve">, jotka kuinkaan eivät ole </w:t>
      </w:r>
      <w:proofErr w:type="spellStart"/>
      <w:r w:rsidRPr="00251E97">
        <w:rPr>
          <w:sz w:val="20"/>
          <w:szCs w:val="20"/>
        </w:rPr>
        <w:t>etnakoirilla</w:t>
      </w:r>
      <w:proofErr w:type="spellEnd"/>
      <w:r w:rsidRPr="00251E97">
        <w:rPr>
          <w:sz w:val="20"/>
          <w:szCs w:val="20"/>
        </w:rPr>
        <w:t xml:space="preserve"> puhjenneet ilmiasuun.</w:t>
      </w:r>
    </w:p>
    <w:p w14:paraId="6B4FEA1A" w14:textId="1862A47C" w:rsidR="00251E97" w:rsidRDefault="00251E97" w:rsidP="00251E97">
      <w:pPr>
        <w:rPr>
          <w:sz w:val="20"/>
          <w:szCs w:val="20"/>
        </w:rPr>
      </w:pPr>
    </w:p>
    <w:p w14:paraId="1B4CEA50" w14:textId="570EC393" w:rsidR="00922461" w:rsidRDefault="00922461" w:rsidP="00251E97">
      <w:pPr>
        <w:rPr>
          <w:b/>
          <w:bCs/>
          <w:sz w:val="20"/>
          <w:szCs w:val="20"/>
        </w:rPr>
      </w:pPr>
      <w:r w:rsidRPr="00922461">
        <w:rPr>
          <w:b/>
          <w:bCs/>
          <w:sz w:val="20"/>
          <w:szCs w:val="20"/>
        </w:rPr>
        <w:t>Muita sairauksia</w:t>
      </w:r>
    </w:p>
    <w:p w14:paraId="6C71BA1D" w14:textId="77777777" w:rsidR="00AA03EF" w:rsidRPr="00922461" w:rsidRDefault="00AA03EF" w:rsidP="00251E97">
      <w:pPr>
        <w:rPr>
          <w:b/>
          <w:bCs/>
          <w:sz w:val="20"/>
          <w:szCs w:val="20"/>
        </w:rPr>
      </w:pPr>
    </w:p>
    <w:p w14:paraId="73D4DBBB" w14:textId="77777777" w:rsidR="00251E97" w:rsidRPr="00251E97" w:rsidRDefault="00251E97" w:rsidP="00251E97">
      <w:pPr>
        <w:rPr>
          <w:sz w:val="20"/>
          <w:szCs w:val="20"/>
        </w:rPr>
      </w:pPr>
      <w:r w:rsidRPr="00251E97">
        <w:rPr>
          <w:sz w:val="20"/>
          <w:szCs w:val="20"/>
        </w:rPr>
        <w:t xml:space="preserve">Edellä mainittujen sairauksien ja vikojen lisäksi </w:t>
      </w:r>
      <w:proofErr w:type="spellStart"/>
      <w:r w:rsidRPr="00251E97">
        <w:rPr>
          <w:sz w:val="20"/>
          <w:szCs w:val="20"/>
        </w:rPr>
        <w:t>etnankoirissa</w:t>
      </w:r>
      <w:proofErr w:type="spellEnd"/>
      <w:r w:rsidRPr="00251E97">
        <w:rPr>
          <w:sz w:val="20"/>
          <w:szCs w:val="20"/>
        </w:rPr>
        <w:t xml:space="preserve"> on ilmennyt yksittäisinä tapauksina </w:t>
      </w:r>
      <w:proofErr w:type="spellStart"/>
      <w:r w:rsidRPr="00251E97">
        <w:rPr>
          <w:sz w:val="20"/>
          <w:szCs w:val="20"/>
        </w:rPr>
        <w:t>paroksysmalista</w:t>
      </w:r>
      <w:proofErr w:type="spellEnd"/>
      <w:r w:rsidRPr="00251E97">
        <w:rPr>
          <w:sz w:val="20"/>
          <w:szCs w:val="20"/>
        </w:rPr>
        <w:t xml:space="preserve"> </w:t>
      </w:r>
      <w:proofErr w:type="spellStart"/>
      <w:r w:rsidRPr="00251E97">
        <w:rPr>
          <w:sz w:val="20"/>
          <w:szCs w:val="20"/>
        </w:rPr>
        <w:t>dyskinesiaa</w:t>
      </w:r>
      <w:proofErr w:type="spellEnd"/>
      <w:r w:rsidRPr="00251E97">
        <w:rPr>
          <w:sz w:val="20"/>
          <w:szCs w:val="20"/>
        </w:rPr>
        <w:t xml:space="preserve">, </w:t>
      </w:r>
      <w:proofErr w:type="spellStart"/>
      <w:r w:rsidRPr="00251E97">
        <w:rPr>
          <w:sz w:val="20"/>
          <w:szCs w:val="20"/>
        </w:rPr>
        <w:t>vestibulaari</w:t>
      </w:r>
      <w:proofErr w:type="spellEnd"/>
      <w:r w:rsidRPr="00251E97">
        <w:rPr>
          <w:sz w:val="20"/>
          <w:szCs w:val="20"/>
        </w:rPr>
        <w:t xml:space="preserve"> oireyhtymää sekä </w:t>
      </w:r>
      <w:proofErr w:type="spellStart"/>
      <w:r w:rsidRPr="00251E97">
        <w:rPr>
          <w:sz w:val="20"/>
          <w:szCs w:val="20"/>
        </w:rPr>
        <w:t>Legg</w:t>
      </w:r>
      <w:proofErr w:type="spellEnd"/>
      <w:r w:rsidRPr="00251E97">
        <w:rPr>
          <w:sz w:val="20"/>
          <w:szCs w:val="20"/>
        </w:rPr>
        <w:t xml:space="preserve"> </w:t>
      </w:r>
      <w:proofErr w:type="spellStart"/>
      <w:r w:rsidRPr="00251E97">
        <w:rPr>
          <w:sz w:val="20"/>
          <w:szCs w:val="20"/>
        </w:rPr>
        <w:t>Perthestä</w:t>
      </w:r>
      <w:proofErr w:type="spellEnd"/>
      <w:r w:rsidRPr="00251E97">
        <w:rPr>
          <w:sz w:val="20"/>
          <w:szCs w:val="20"/>
        </w:rPr>
        <w:t>. Vuonna 2016 tehdyssä kyselyssä nousi esiin myös yksittäisiä tapauksia seuraavista sairauksista: suolistotulehduksia kerran tai useammin, virtsatietulehduksia, selittämätön liikajuominen, anaalirauhastulehdukset, rokotusreaktiot, eturauhasvaivat ja kohtutulehdus.</w:t>
      </w:r>
    </w:p>
    <w:p w14:paraId="47FE918A" w14:textId="61FDD0F6" w:rsidR="00251E97" w:rsidRDefault="00251E97" w:rsidP="00251E97">
      <w:pPr>
        <w:rPr>
          <w:sz w:val="20"/>
          <w:szCs w:val="20"/>
        </w:rPr>
      </w:pPr>
    </w:p>
    <w:p w14:paraId="614652E5" w14:textId="77777777" w:rsidR="00AA03EF" w:rsidRDefault="00AA03EF" w:rsidP="00251E97">
      <w:pPr>
        <w:rPr>
          <w:sz w:val="20"/>
          <w:szCs w:val="20"/>
        </w:rPr>
      </w:pPr>
    </w:p>
    <w:p w14:paraId="0B948105" w14:textId="61E6F9C0" w:rsidR="00922461" w:rsidRDefault="00922461" w:rsidP="00251E97">
      <w:pPr>
        <w:rPr>
          <w:b/>
          <w:bCs/>
          <w:sz w:val="20"/>
          <w:szCs w:val="20"/>
        </w:rPr>
      </w:pPr>
      <w:r w:rsidRPr="00922461">
        <w:rPr>
          <w:b/>
          <w:bCs/>
          <w:sz w:val="20"/>
          <w:szCs w:val="20"/>
        </w:rPr>
        <w:t>Rodun kuolinsyyt</w:t>
      </w:r>
    </w:p>
    <w:p w14:paraId="75081D6D" w14:textId="77777777" w:rsidR="00AA03EF" w:rsidRPr="00922461" w:rsidRDefault="00AA03EF" w:rsidP="00251E97">
      <w:pPr>
        <w:rPr>
          <w:b/>
          <w:bCs/>
          <w:sz w:val="20"/>
          <w:szCs w:val="20"/>
        </w:rPr>
      </w:pPr>
    </w:p>
    <w:p w14:paraId="46B88C69" w14:textId="6A614235" w:rsidR="00251E97" w:rsidRDefault="00251E97" w:rsidP="00251E97">
      <w:pPr>
        <w:rPr>
          <w:sz w:val="20"/>
          <w:szCs w:val="20"/>
        </w:rPr>
      </w:pPr>
      <w:proofErr w:type="spellStart"/>
      <w:r w:rsidRPr="00251E97">
        <w:rPr>
          <w:sz w:val="20"/>
          <w:szCs w:val="20"/>
        </w:rPr>
        <w:t>Etnankoirien</w:t>
      </w:r>
      <w:proofErr w:type="spellEnd"/>
      <w:r w:rsidRPr="00251E97">
        <w:rPr>
          <w:sz w:val="20"/>
          <w:szCs w:val="20"/>
        </w:rPr>
        <w:t xml:space="preserve"> kuolinsyistä on saatavilla rajoitetusti tietoa. Jalostustietojärjestelmän tilastot </w:t>
      </w:r>
      <w:proofErr w:type="spellStart"/>
      <w:r w:rsidRPr="00251E97">
        <w:rPr>
          <w:sz w:val="20"/>
          <w:szCs w:val="20"/>
        </w:rPr>
        <w:t>etnankoirien</w:t>
      </w:r>
      <w:proofErr w:type="spellEnd"/>
      <w:r w:rsidRPr="00251E97">
        <w:rPr>
          <w:sz w:val="20"/>
          <w:szCs w:val="20"/>
        </w:rPr>
        <w:t xml:space="preserve"> keskimääräisestä eliniästä ja kuolinsyistä ovat varsin suppeat. Jalostustietojärjestelmässä on ilmoitettu 35 </w:t>
      </w:r>
      <w:proofErr w:type="spellStart"/>
      <w:r w:rsidRPr="00251E97">
        <w:rPr>
          <w:sz w:val="20"/>
          <w:szCs w:val="20"/>
        </w:rPr>
        <w:t>etnankoiran</w:t>
      </w:r>
      <w:proofErr w:type="spellEnd"/>
      <w:r w:rsidRPr="00251E97">
        <w:rPr>
          <w:sz w:val="20"/>
          <w:szCs w:val="20"/>
        </w:rPr>
        <w:t xml:space="preserve"> kuolinsyyt, vaikka Suomessa on kuollut jalostustoimikunnan tiedon mukaan 25 vuoden aikana noin 100 koiraa. Tämän vuoksi tilasto voi antaa osin virheellisen kuvan rodun kuolinsyistä sekä -iästä.</w:t>
      </w:r>
      <w:r w:rsidR="00922461">
        <w:rPr>
          <w:sz w:val="20"/>
          <w:szCs w:val="20"/>
        </w:rPr>
        <w:t xml:space="preserve"> </w:t>
      </w:r>
      <w:r w:rsidRPr="00251E97">
        <w:rPr>
          <w:sz w:val="20"/>
          <w:szCs w:val="20"/>
        </w:rPr>
        <w:t xml:space="preserve">Jalostustietojärjestelmässä kuolleeksi ilmoitettujen </w:t>
      </w:r>
      <w:proofErr w:type="spellStart"/>
      <w:r w:rsidRPr="00251E97">
        <w:rPr>
          <w:sz w:val="20"/>
          <w:szCs w:val="20"/>
        </w:rPr>
        <w:t>etnankoirien</w:t>
      </w:r>
      <w:proofErr w:type="spellEnd"/>
      <w:r w:rsidRPr="00251E97">
        <w:rPr>
          <w:sz w:val="20"/>
          <w:szCs w:val="20"/>
        </w:rPr>
        <w:t xml:space="preserve"> keskimääräinen elinikä on ollut 8 vuotta ja 8 kuukautta. Yleisin kuolinsyy </w:t>
      </w:r>
      <w:proofErr w:type="spellStart"/>
      <w:r w:rsidRPr="00251E97">
        <w:rPr>
          <w:sz w:val="20"/>
          <w:szCs w:val="20"/>
        </w:rPr>
        <w:t>etnankoirilla</w:t>
      </w:r>
      <w:proofErr w:type="spellEnd"/>
      <w:r w:rsidRPr="00251E97">
        <w:rPr>
          <w:sz w:val="20"/>
          <w:szCs w:val="20"/>
        </w:rPr>
        <w:t xml:space="preserve"> on tilaston mukaan kasvainsairaudet tai syövät, joihin on kuollut 10 koiraa keskimäärin 8 vuoden ja 1 kuukauden ikäisenä. Kahdeksan koiraa on merkitty kuolleen vanhuuteen keskimäärin 13 vuoden ja 8 kuukauden ikäisenä. Todellisuudessa myös moni muu jalostustietojärjestelmässä kuolleeksi merkitty koira on kuollut vanhuuden myötä tulleisiin sairauksiin. Kaksi koiraa on ilmoitettu kuolleen tapaturman seurauksena. Tilaston mukaan tapaturmaisesti kuolleet </w:t>
      </w:r>
      <w:proofErr w:type="spellStart"/>
      <w:r w:rsidRPr="00251E97">
        <w:rPr>
          <w:sz w:val="20"/>
          <w:szCs w:val="20"/>
        </w:rPr>
        <w:t>etnankoirat</w:t>
      </w:r>
      <w:proofErr w:type="spellEnd"/>
      <w:r w:rsidRPr="00251E97">
        <w:rPr>
          <w:sz w:val="20"/>
          <w:szCs w:val="20"/>
        </w:rPr>
        <w:t xml:space="preserve"> ovat nuorempia kuin koirat, jotka ovat kuolleet rodussa esiintyviin sairauksiin. Kolme koiraa on kuollut maksan tai ruuansulatuskanavan sairauteen. Näiden koirien keskimääräinen elinikä oli 11 vuotta ja 4 kuukautta.</w:t>
      </w:r>
    </w:p>
    <w:p w14:paraId="2DD00645" w14:textId="208D5B29" w:rsidR="00251E97" w:rsidRDefault="00251E97" w:rsidP="00251E97">
      <w:pPr>
        <w:rPr>
          <w:sz w:val="20"/>
          <w:szCs w:val="20"/>
        </w:rPr>
      </w:pPr>
    </w:p>
    <w:p w14:paraId="69EF026B" w14:textId="113CAA80" w:rsidR="00251E97" w:rsidRDefault="00251E97" w:rsidP="00251E97">
      <w:pPr>
        <w:rPr>
          <w:sz w:val="20"/>
          <w:szCs w:val="20"/>
        </w:rPr>
      </w:pPr>
    </w:p>
    <w:p w14:paraId="5F65ABFE" w14:textId="5A8411A7" w:rsidR="00251E97" w:rsidRDefault="00251E97" w:rsidP="00251E97">
      <w:pPr>
        <w:rPr>
          <w:sz w:val="20"/>
          <w:szCs w:val="20"/>
        </w:rPr>
      </w:pPr>
    </w:p>
    <w:p w14:paraId="6DA66F97" w14:textId="2513E560" w:rsidR="00E802C0" w:rsidRDefault="00E802C0" w:rsidP="009071AD">
      <w:pPr>
        <w:rPr>
          <w:sz w:val="20"/>
          <w:szCs w:val="20"/>
        </w:rPr>
      </w:pPr>
    </w:p>
    <w:p w14:paraId="07534E8C" w14:textId="535DE744" w:rsidR="00E802C0" w:rsidRDefault="00E802C0" w:rsidP="009071AD">
      <w:pPr>
        <w:rPr>
          <w:sz w:val="20"/>
          <w:szCs w:val="20"/>
        </w:rPr>
      </w:pPr>
    </w:p>
    <w:p w14:paraId="547E0188" w14:textId="010D927B" w:rsidR="00AA03EF" w:rsidRDefault="00AA03EF" w:rsidP="009071AD">
      <w:pPr>
        <w:rPr>
          <w:sz w:val="20"/>
          <w:szCs w:val="20"/>
        </w:rPr>
      </w:pPr>
    </w:p>
    <w:p w14:paraId="00B92485" w14:textId="59BABFC2" w:rsidR="00AA03EF" w:rsidRDefault="00AA03EF" w:rsidP="009071AD">
      <w:pPr>
        <w:rPr>
          <w:sz w:val="20"/>
          <w:szCs w:val="20"/>
        </w:rPr>
      </w:pPr>
    </w:p>
    <w:p w14:paraId="6C5B58B7" w14:textId="77777777" w:rsidR="00AA03EF" w:rsidRDefault="00AA03EF" w:rsidP="009071AD">
      <w:pPr>
        <w:rPr>
          <w:sz w:val="20"/>
          <w:szCs w:val="20"/>
        </w:rPr>
      </w:pPr>
    </w:p>
    <w:p w14:paraId="31E79B15" w14:textId="211B3D18" w:rsidR="00E802C0" w:rsidRDefault="00E802C0" w:rsidP="00E802C0">
      <w:pPr>
        <w:rPr>
          <w:sz w:val="20"/>
          <w:szCs w:val="20"/>
        </w:rPr>
      </w:pPr>
      <w:r w:rsidRPr="009071AD">
        <w:rPr>
          <w:sz w:val="20"/>
          <w:szCs w:val="20"/>
        </w:rPr>
        <w:lastRenderedPageBreak/>
        <w:t xml:space="preserve">Pennun vanhempien </w:t>
      </w:r>
      <w:r>
        <w:rPr>
          <w:sz w:val="20"/>
          <w:szCs w:val="20"/>
        </w:rPr>
        <w:t xml:space="preserve">silmätarkastuslausunnon </w:t>
      </w:r>
      <w:r w:rsidRPr="009071AD">
        <w:rPr>
          <w:sz w:val="20"/>
          <w:szCs w:val="20"/>
        </w:rPr>
        <w:t>tulokset:</w:t>
      </w:r>
    </w:p>
    <w:p w14:paraId="2D038E12" w14:textId="77777777" w:rsidR="004E3E15" w:rsidRPr="009071AD" w:rsidRDefault="004E3E15" w:rsidP="00E802C0">
      <w:pPr>
        <w:rPr>
          <w:sz w:val="20"/>
          <w:szCs w:val="20"/>
        </w:rPr>
      </w:pPr>
    </w:p>
    <w:p w14:paraId="491F98B0" w14:textId="77777777" w:rsidR="00E802C0" w:rsidRPr="009071AD" w:rsidRDefault="00E802C0" w:rsidP="00E802C0">
      <w:pPr>
        <w:rPr>
          <w:sz w:val="20"/>
          <w:szCs w:val="20"/>
        </w:rPr>
      </w:pPr>
    </w:p>
    <w:p w14:paraId="69520E02" w14:textId="2509EDB4" w:rsidR="00E802C0" w:rsidRDefault="00E802C0" w:rsidP="00E802C0">
      <w:pPr>
        <w:rPr>
          <w:sz w:val="20"/>
          <w:szCs w:val="20"/>
        </w:rPr>
      </w:pPr>
      <w:r w:rsidRPr="009071AD">
        <w:rPr>
          <w:sz w:val="20"/>
          <w:szCs w:val="20"/>
        </w:rPr>
        <w:t>ISÄ</w:t>
      </w:r>
      <w:r>
        <w:rPr>
          <w:sz w:val="20"/>
          <w:szCs w:val="20"/>
        </w:rPr>
        <w:t xml:space="preserve"> </w:t>
      </w:r>
      <w:r w:rsidRPr="009071AD">
        <w:rPr>
          <w:sz w:val="20"/>
          <w:szCs w:val="20"/>
        </w:rPr>
        <w:t>_______________</w:t>
      </w:r>
      <w:r>
        <w:rPr>
          <w:sz w:val="20"/>
          <w:szCs w:val="20"/>
        </w:rPr>
        <w:t>_____________________</w:t>
      </w:r>
      <w:r w:rsidRPr="009071AD">
        <w:rPr>
          <w:sz w:val="20"/>
          <w:szCs w:val="20"/>
        </w:rPr>
        <w:t>_______________</w:t>
      </w:r>
      <w:r>
        <w:rPr>
          <w:sz w:val="20"/>
          <w:szCs w:val="20"/>
        </w:rPr>
        <w:t>_____________________</w:t>
      </w:r>
    </w:p>
    <w:p w14:paraId="1B198F4C" w14:textId="77777777" w:rsidR="00E802C0" w:rsidRDefault="00E802C0" w:rsidP="00E802C0">
      <w:pPr>
        <w:rPr>
          <w:sz w:val="20"/>
          <w:szCs w:val="20"/>
        </w:rPr>
      </w:pPr>
    </w:p>
    <w:p w14:paraId="5C316F4D" w14:textId="10336B5E" w:rsidR="00E802C0" w:rsidRPr="009071AD" w:rsidRDefault="00E802C0" w:rsidP="00E802C0">
      <w:pPr>
        <w:rPr>
          <w:sz w:val="20"/>
          <w:szCs w:val="20"/>
        </w:rPr>
      </w:pPr>
      <w:r>
        <w:rPr>
          <w:sz w:val="20"/>
          <w:szCs w:val="20"/>
        </w:rPr>
        <w:br/>
      </w:r>
      <w:r w:rsidRPr="009071AD">
        <w:rPr>
          <w:sz w:val="20"/>
          <w:szCs w:val="20"/>
        </w:rPr>
        <w:t>EMÄ</w:t>
      </w:r>
      <w:r>
        <w:rPr>
          <w:sz w:val="20"/>
          <w:szCs w:val="20"/>
        </w:rPr>
        <w:t xml:space="preserve"> </w:t>
      </w:r>
      <w:r w:rsidRPr="009071AD">
        <w:rPr>
          <w:sz w:val="20"/>
          <w:szCs w:val="20"/>
        </w:rPr>
        <w:t>_______________</w:t>
      </w:r>
      <w:r>
        <w:rPr>
          <w:sz w:val="20"/>
          <w:szCs w:val="20"/>
        </w:rPr>
        <w:t>_____________________</w:t>
      </w:r>
      <w:r w:rsidRPr="009071AD">
        <w:rPr>
          <w:sz w:val="20"/>
          <w:szCs w:val="20"/>
        </w:rPr>
        <w:t>_______________</w:t>
      </w:r>
      <w:r>
        <w:rPr>
          <w:sz w:val="20"/>
          <w:szCs w:val="20"/>
        </w:rPr>
        <w:t>___________________</w:t>
      </w:r>
      <w:r>
        <w:rPr>
          <w:sz w:val="20"/>
          <w:szCs w:val="20"/>
        </w:rPr>
        <w:t>_</w:t>
      </w:r>
    </w:p>
    <w:p w14:paraId="6A72BA0A" w14:textId="6F87D53B" w:rsidR="00E802C0" w:rsidRDefault="00E802C0" w:rsidP="009071AD">
      <w:pPr>
        <w:rPr>
          <w:sz w:val="20"/>
          <w:szCs w:val="20"/>
        </w:rPr>
      </w:pPr>
    </w:p>
    <w:p w14:paraId="2BD4CF53" w14:textId="77777777" w:rsidR="00E802C0" w:rsidRPr="009071AD" w:rsidRDefault="00E802C0" w:rsidP="009071AD">
      <w:pPr>
        <w:rPr>
          <w:sz w:val="20"/>
          <w:szCs w:val="20"/>
        </w:rPr>
      </w:pPr>
    </w:p>
    <w:p w14:paraId="5705F58E" w14:textId="77777777" w:rsidR="009071AD" w:rsidRPr="009071AD" w:rsidRDefault="009071AD" w:rsidP="009071AD">
      <w:pPr>
        <w:rPr>
          <w:sz w:val="20"/>
          <w:szCs w:val="20"/>
        </w:rPr>
      </w:pPr>
    </w:p>
    <w:p w14:paraId="2001EF6D" w14:textId="7C6E25E5" w:rsidR="00E802C0" w:rsidRDefault="009071AD" w:rsidP="009071AD">
      <w:pPr>
        <w:rPr>
          <w:sz w:val="20"/>
          <w:szCs w:val="20"/>
        </w:rPr>
      </w:pPr>
      <w:r w:rsidRPr="009071AD">
        <w:rPr>
          <w:sz w:val="20"/>
          <w:szCs w:val="20"/>
        </w:rPr>
        <w:t>Pennun vanhempien polvi</w:t>
      </w:r>
      <w:r w:rsidR="00E802C0">
        <w:rPr>
          <w:sz w:val="20"/>
          <w:szCs w:val="20"/>
        </w:rPr>
        <w:t xml:space="preserve">lausunnon </w:t>
      </w:r>
      <w:r w:rsidRPr="009071AD">
        <w:rPr>
          <w:sz w:val="20"/>
          <w:szCs w:val="20"/>
        </w:rPr>
        <w:t>tulokset:</w:t>
      </w:r>
    </w:p>
    <w:p w14:paraId="28B0CED5" w14:textId="77777777" w:rsidR="004E3E15" w:rsidRPr="009071AD" w:rsidRDefault="004E3E15" w:rsidP="009071AD">
      <w:pPr>
        <w:rPr>
          <w:sz w:val="20"/>
          <w:szCs w:val="20"/>
        </w:rPr>
      </w:pPr>
    </w:p>
    <w:p w14:paraId="0F055E19" w14:textId="77777777" w:rsidR="009071AD" w:rsidRPr="009071AD" w:rsidRDefault="009071AD" w:rsidP="009071AD">
      <w:pPr>
        <w:rPr>
          <w:sz w:val="20"/>
          <w:szCs w:val="20"/>
        </w:rPr>
      </w:pPr>
    </w:p>
    <w:p w14:paraId="4A6EFBE8" w14:textId="588C0F4A" w:rsidR="00E802C0" w:rsidRDefault="009071AD" w:rsidP="009071AD">
      <w:pPr>
        <w:rPr>
          <w:sz w:val="20"/>
          <w:szCs w:val="20"/>
        </w:rPr>
      </w:pPr>
      <w:r w:rsidRPr="009071AD">
        <w:rPr>
          <w:sz w:val="20"/>
          <w:szCs w:val="20"/>
        </w:rPr>
        <w:t>ISÄ</w:t>
      </w:r>
      <w:r w:rsidR="00E802C0">
        <w:rPr>
          <w:sz w:val="20"/>
          <w:szCs w:val="20"/>
        </w:rPr>
        <w:t>___________________</w:t>
      </w:r>
      <w:r w:rsidR="00E802C0">
        <w:rPr>
          <w:sz w:val="20"/>
          <w:szCs w:val="20"/>
        </w:rPr>
        <w:t>_</w:t>
      </w:r>
    </w:p>
    <w:p w14:paraId="32804D38" w14:textId="77777777" w:rsidR="00E802C0" w:rsidRDefault="00E802C0" w:rsidP="009071AD">
      <w:pPr>
        <w:rPr>
          <w:sz w:val="20"/>
          <w:szCs w:val="20"/>
        </w:rPr>
      </w:pPr>
    </w:p>
    <w:p w14:paraId="5BF78FB7" w14:textId="1FAAB4B1" w:rsidR="009071AD" w:rsidRPr="009071AD" w:rsidRDefault="00E802C0" w:rsidP="009071AD">
      <w:pPr>
        <w:rPr>
          <w:sz w:val="20"/>
          <w:szCs w:val="20"/>
        </w:rPr>
      </w:pPr>
      <w:r>
        <w:rPr>
          <w:sz w:val="20"/>
          <w:szCs w:val="20"/>
        </w:rPr>
        <w:br/>
      </w:r>
      <w:r w:rsidR="009071AD" w:rsidRPr="009071AD">
        <w:rPr>
          <w:sz w:val="20"/>
          <w:szCs w:val="20"/>
        </w:rPr>
        <w:t>EMÄ</w:t>
      </w:r>
      <w:r>
        <w:rPr>
          <w:sz w:val="20"/>
          <w:szCs w:val="20"/>
        </w:rPr>
        <w:t>___________________</w:t>
      </w:r>
    </w:p>
    <w:p w14:paraId="435146E2" w14:textId="77777777" w:rsidR="009071AD" w:rsidRPr="009071AD" w:rsidRDefault="009071AD" w:rsidP="009071AD">
      <w:pPr>
        <w:rPr>
          <w:sz w:val="20"/>
          <w:szCs w:val="20"/>
        </w:rPr>
      </w:pPr>
    </w:p>
    <w:p w14:paraId="2019190E" w14:textId="77777777" w:rsidR="009071AD" w:rsidRPr="009071AD" w:rsidRDefault="009071AD" w:rsidP="009071AD">
      <w:pPr>
        <w:rPr>
          <w:sz w:val="20"/>
          <w:szCs w:val="20"/>
        </w:rPr>
      </w:pPr>
    </w:p>
    <w:p w14:paraId="7DE2F677" w14:textId="307358D4" w:rsidR="009071AD" w:rsidRDefault="009071AD" w:rsidP="009071AD">
      <w:pPr>
        <w:rPr>
          <w:sz w:val="20"/>
          <w:szCs w:val="20"/>
        </w:rPr>
      </w:pPr>
    </w:p>
    <w:p w14:paraId="5423931B" w14:textId="77777777" w:rsidR="00E802C0" w:rsidRPr="009071AD" w:rsidRDefault="00E802C0" w:rsidP="009071AD">
      <w:pPr>
        <w:rPr>
          <w:sz w:val="20"/>
          <w:szCs w:val="20"/>
        </w:rPr>
      </w:pPr>
    </w:p>
    <w:p w14:paraId="07161EE8" w14:textId="354BD2D9" w:rsidR="009071AD" w:rsidRDefault="009071AD" w:rsidP="009071AD">
      <w:pPr>
        <w:rPr>
          <w:sz w:val="20"/>
          <w:szCs w:val="20"/>
        </w:rPr>
      </w:pPr>
      <w:r w:rsidRPr="009071AD">
        <w:rPr>
          <w:sz w:val="20"/>
          <w:szCs w:val="20"/>
        </w:rPr>
        <w:t xml:space="preserve">Olemme käyneet läpi edellä olevan listan. Mikäli koirassa kaupanteon jälkeen ilmenee sairauksia, ostaja sitoutuu ilmoittamaan niistä myyjälle. Lisätietoja tässä liitteissä kuvatuista sairauksista on Jalostuksen tavoiteohjelmassa </w:t>
      </w:r>
      <w:proofErr w:type="spellStart"/>
      <w:r w:rsidR="00AA03EF">
        <w:rPr>
          <w:sz w:val="20"/>
          <w:szCs w:val="20"/>
        </w:rPr>
        <w:t>etnankoirill</w:t>
      </w:r>
      <w:r w:rsidRPr="009071AD">
        <w:rPr>
          <w:sz w:val="20"/>
          <w:szCs w:val="20"/>
        </w:rPr>
        <w:t>e</w:t>
      </w:r>
      <w:proofErr w:type="spellEnd"/>
      <w:r w:rsidRPr="009071AD">
        <w:rPr>
          <w:sz w:val="20"/>
          <w:szCs w:val="20"/>
        </w:rPr>
        <w:t xml:space="preserve"> (</w:t>
      </w:r>
      <w:hyperlink r:id="rId6" w:history="1">
        <w:r w:rsidR="004A6951" w:rsidRPr="008B1C7B">
          <w:rPr>
            <w:rStyle w:val="Hyperlinkki"/>
            <w:sz w:val="20"/>
            <w:szCs w:val="20"/>
          </w:rPr>
          <w:t>www.sicry.fi</w:t>
        </w:r>
      </w:hyperlink>
      <w:r w:rsidRPr="009071AD">
        <w:rPr>
          <w:sz w:val="20"/>
          <w:szCs w:val="20"/>
        </w:rPr>
        <w:t>)</w:t>
      </w:r>
      <w:r w:rsidR="004A6951">
        <w:rPr>
          <w:sz w:val="20"/>
          <w:szCs w:val="20"/>
        </w:rPr>
        <w:t>.</w:t>
      </w:r>
    </w:p>
    <w:p w14:paraId="246810E3" w14:textId="77777777" w:rsidR="00E802C0" w:rsidRDefault="00E802C0" w:rsidP="009071AD">
      <w:pPr>
        <w:rPr>
          <w:sz w:val="20"/>
          <w:szCs w:val="20"/>
        </w:rPr>
      </w:pPr>
    </w:p>
    <w:p w14:paraId="2FA72383" w14:textId="2DF70BA8" w:rsidR="004A6951" w:rsidRDefault="004A6951" w:rsidP="009071AD">
      <w:pPr>
        <w:rPr>
          <w:sz w:val="20"/>
          <w:szCs w:val="20"/>
        </w:rPr>
      </w:pPr>
      <w:r w:rsidRPr="004A6951">
        <w:rPr>
          <w:sz w:val="20"/>
          <w:szCs w:val="20"/>
        </w:rPr>
        <w:t xml:space="preserve">Allekirjoituksellaan ostaja valtuuttaa kasvattajan julkaisemaan koiraansa koskevat terveystulokset Suomen Italiaanot ja </w:t>
      </w:r>
      <w:proofErr w:type="spellStart"/>
      <w:r w:rsidRPr="004A6951">
        <w:rPr>
          <w:sz w:val="20"/>
          <w:szCs w:val="20"/>
        </w:rPr>
        <w:t>Cirnecot</w:t>
      </w:r>
      <w:proofErr w:type="spellEnd"/>
      <w:r w:rsidRPr="004A6951">
        <w:rPr>
          <w:sz w:val="20"/>
          <w:szCs w:val="20"/>
        </w:rPr>
        <w:t xml:space="preserve"> ry:n </w:t>
      </w:r>
      <w:proofErr w:type="gramStart"/>
      <w:r w:rsidRPr="004A6951">
        <w:rPr>
          <w:sz w:val="20"/>
          <w:szCs w:val="20"/>
        </w:rPr>
        <w:t>terveyslistalle</w:t>
      </w:r>
      <w:r w:rsidR="00E802C0">
        <w:rPr>
          <w:sz w:val="20"/>
          <w:szCs w:val="20"/>
        </w:rPr>
        <w:t>.*</w:t>
      </w:r>
      <w:proofErr w:type="gramEnd"/>
      <w:r w:rsidR="00E802C0">
        <w:rPr>
          <w:sz w:val="20"/>
          <w:szCs w:val="20"/>
        </w:rPr>
        <w:t>)</w:t>
      </w:r>
    </w:p>
    <w:p w14:paraId="455928E5" w14:textId="0882A373" w:rsidR="00E802C0" w:rsidRDefault="00E802C0" w:rsidP="009071AD">
      <w:pPr>
        <w:rPr>
          <w:sz w:val="20"/>
          <w:szCs w:val="20"/>
        </w:rPr>
      </w:pPr>
    </w:p>
    <w:p w14:paraId="76AC5E81" w14:textId="77777777" w:rsidR="009071AD" w:rsidRPr="009071AD" w:rsidRDefault="009071AD" w:rsidP="009071AD">
      <w:pPr>
        <w:rPr>
          <w:sz w:val="20"/>
          <w:szCs w:val="20"/>
        </w:rPr>
      </w:pPr>
    </w:p>
    <w:p w14:paraId="4DB26BDB" w14:textId="77777777" w:rsidR="009071AD" w:rsidRPr="009071AD" w:rsidRDefault="009071AD" w:rsidP="009071AD">
      <w:pPr>
        <w:rPr>
          <w:sz w:val="20"/>
          <w:szCs w:val="20"/>
        </w:rPr>
      </w:pPr>
    </w:p>
    <w:p w14:paraId="50E0871A" w14:textId="77777777" w:rsidR="009071AD" w:rsidRPr="009071AD" w:rsidRDefault="009071AD" w:rsidP="009071AD">
      <w:pPr>
        <w:rPr>
          <w:sz w:val="20"/>
          <w:szCs w:val="20"/>
        </w:rPr>
      </w:pPr>
    </w:p>
    <w:p w14:paraId="50ABC26B" w14:textId="77777777" w:rsidR="009071AD" w:rsidRPr="009071AD" w:rsidRDefault="009071AD" w:rsidP="009071AD">
      <w:pPr>
        <w:rPr>
          <w:sz w:val="20"/>
          <w:szCs w:val="20"/>
        </w:rPr>
      </w:pPr>
      <w:r w:rsidRPr="009071AD">
        <w:rPr>
          <w:sz w:val="20"/>
          <w:szCs w:val="20"/>
        </w:rPr>
        <w:t>_________________________________</w:t>
      </w:r>
    </w:p>
    <w:p w14:paraId="684E51C5" w14:textId="77777777" w:rsidR="009071AD" w:rsidRPr="009071AD" w:rsidRDefault="009071AD" w:rsidP="009071AD">
      <w:pPr>
        <w:rPr>
          <w:sz w:val="20"/>
          <w:szCs w:val="20"/>
        </w:rPr>
      </w:pPr>
    </w:p>
    <w:p w14:paraId="1FA3D6AC" w14:textId="6B61B37A" w:rsidR="009071AD" w:rsidRDefault="009071AD" w:rsidP="009071AD">
      <w:pPr>
        <w:rPr>
          <w:sz w:val="20"/>
          <w:szCs w:val="20"/>
        </w:rPr>
      </w:pPr>
      <w:r w:rsidRPr="009071AD">
        <w:rPr>
          <w:sz w:val="20"/>
          <w:szCs w:val="20"/>
        </w:rPr>
        <w:t>Paikka ja aika</w:t>
      </w:r>
    </w:p>
    <w:p w14:paraId="1E2F36E0" w14:textId="1458E40D" w:rsidR="00E802C0" w:rsidRDefault="00E802C0" w:rsidP="009071AD">
      <w:pPr>
        <w:rPr>
          <w:sz w:val="20"/>
          <w:szCs w:val="20"/>
        </w:rPr>
      </w:pPr>
    </w:p>
    <w:p w14:paraId="313194CD" w14:textId="77777777" w:rsidR="00E802C0" w:rsidRPr="009071AD" w:rsidRDefault="00E802C0" w:rsidP="009071AD">
      <w:pPr>
        <w:rPr>
          <w:sz w:val="20"/>
          <w:szCs w:val="20"/>
        </w:rPr>
      </w:pPr>
    </w:p>
    <w:p w14:paraId="6B6F51BC" w14:textId="77777777" w:rsidR="009071AD" w:rsidRPr="009071AD" w:rsidRDefault="009071AD" w:rsidP="009071AD">
      <w:pPr>
        <w:rPr>
          <w:sz w:val="20"/>
          <w:szCs w:val="20"/>
        </w:rPr>
      </w:pPr>
    </w:p>
    <w:p w14:paraId="289F7D8D" w14:textId="77777777" w:rsidR="009071AD" w:rsidRPr="009071AD" w:rsidRDefault="009071AD" w:rsidP="009071AD">
      <w:pPr>
        <w:rPr>
          <w:sz w:val="20"/>
          <w:szCs w:val="20"/>
        </w:rPr>
      </w:pPr>
    </w:p>
    <w:p w14:paraId="09A06590" w14:textId="77777777" w:rsidR="009071AD" w:rsidRPr="009071AD" w:rsidRDefault="009071AD" w:rsidP="009071AD">
      <w:pPr>
        <w:rPr>
          <w:sz w:val="20"/>
          <w:szCs w:val="20"/>
        </w:rPr>
      </w:pPr>
      <w:r w:rsidRPr="009071AD">
        <w:rPr>
          <w:sz w:val="20"/>
          <w:szCs w:val="20"/>
        </w:rPr>
        <w:t>_________________________________</w:t>
      </w:r>
      <w:r w:rsidRPr="009071AD">
        <w:rPr>
          <w:sz w:val="20"/>
          <w:szCs w:val="20"/>
        </w:rPr>
        <w:tab/>
      </w:r>
      <w:r w:rsidRPr="009071AD">
        <w:rPr>
          <w:sz w:val="20"/>
          <w:szCs w:val="20"/>
        </w:rPr>
        <w:tab/>
        <w:t>_________________________________</w:t>
      </w:r>
    </w:p>
    <w:p w14:paraId="696508E5" w14:textId="77777777" w:rsidR="009071AD" w:rsidRPr="009071AD" w:rsidRDefault="009071AD" w:rsidP="009071AD">
      <w:pPr>
        <w:rPr>
          <w:sz w:val="20"/>
          <w:szCs w:val="20"/>
        </w:rPr>
      </w:pPr>
    </w:p>
    <w:p w14:paraId="6413333F" w14:textId="7B36DE0E" w:rsidR="009071AD" w:rsidRPr="009071AD" w:rsidRDefault="009071AD" w:rsidP="009071AD">
      <w:pPr>
        <w:rPr>
          <w:sz w:val="20"/>
          <w:szCs w:val="20"/>
        </w:rPr>
      </w:pPr>
      <w:r w:rsidRPr="009071AD">
        <w:rPr>
          <w:sz w:val="20"/>
          <w:szCs w:val="20"/>
        </w:rPr>
        <w:t>Myyjä</w:t>
      </w:r>
      <w:r w:rsidRPr="009071AD">
        <w:rPr>
          <w:sz w:val="20"/>
          <w:szCs w:val="20"/>
        </w:rPr>
        <w:tab/>
      </w:r>
      <w:r w:rsidRPr="009071AD">
        <w:rPr>
          <w:sz w:val="20"/>
          <w:szCs w:val="20"/>
        </w:rPr>
        <w:tab/>
      </w:r>
      <w:r w:rsidRPr="009071AD">
        <w:rPr>
          <w:sz w:val="20"/>
          <w:szCs w:val="20"/>
        </w:rPr>
        <w:tab/>
      </w:r>
      <w:r w:rsidRPr="009071AD">
        <w:rPr>
          <w:sz w:val="20"/>
          <w:szCs w:val="20"/>
        </w:rPr>
        <w:tab/>
        <w:t>Ostaja</w:t>
      </w:r>
    </w:p>
    <w:p w14:paraId="4FA1F3F8" w14:textId="77777777" w:rsidR="009071AD" w:rsidRPr="009071AD" w:rsidRDefault="009071AD" w:rsidP="009071AD">
      <w:pPr>
        <w:rPr>
          <w:sz w:val="20"/>
          <w:szCs w:val="20"/>
        </w:rPr>
      </w:pPr>
    </w:p>
    <w:p w14:paraId="7F49F026" w14:textId="688FC848" w:rsidR="009071AD" w:rsidRDefault="009071AD" w:rsidP="009071AD">
      <w:pPr>
        <w:rPr>
          <w:sz w:val="20"/>
          <w:szCs w:val="20"/>
        </w:rPr>
      </w:pPr>
    </w:p>
    <w:p w14:paraId="6F036C70" w14:textId="21FB98F9" w:rsidR="004E3E15" w:rsidRDefault="004E3E15" w:rsidP="009071AD">
      <w:pPr>
        <w:rPr>
          <w:sz w:val="20"/>
          <w:szCs w:val="20"/>
        </w:rPr>
      </w:pPr>
    </w:p>
    <w:p w14:paraId="4C2848E5" w14:textId="40815B1F" w:rsidR="004E3E15" w:rsidRDefault="004E3E15" w:rsidP="009071AD">
      <w:pPr>
        <w:rPr>
          <w:sz w:val="20"/>
          <w:szCs w:val="20"/>
        </w:rPr>
      </w:pPr>
    </w:p>
    <w:p w14:paraId="3D919D9D" w14:textId="16585259" w:rsidR="004E3E15" w:rsidRDefault="004E3E15" w:rsidP="009071AD">
      <w:pPr>
        <w:rPr>
          <w:sz w:val="20"/>
          <w:szCs w:val="20"/>
        </w:rPr>
      </w:pPr>
    </w:p>
    <w:p w14:paraId="555BF0A7" w14:textId="432C2C15" w:rsidR="004E3E15" w:rsidRDefault="004E3E15" w:rsidP="009071AD">
      <w:pPr>
        <w:rPr>
          <w:sz w:val="20"/>
          <w:szCs w:val="20"/>
        </w:rPr>
      </w:pPr>
    </w:p>
    <w:p w14:paraId="10A3ED4F" w14:textId="076750E8" w:rsidR="004E3E15" w:rsidRDefault="004E3E15" w:rsidP="009071AD">
      <w:pPr>
        <w:rPr>
          <w:sz w:val="20"/>
          <w:szCs w:val="20"/>
        </w:rPr>
      </w:pPr>
    </w:p>
    <w:p w14:paraId="21978177" w14:textId="4C4E7A03" w:rsidR="00AA03EF" w:rsidRDefault="00AA03EF" w:rsidP="009071AD">
      <w:pPr>
        <w:rPr>
          <w:sz w:val="20"/>
          <w:szCs w:val="20"/>
        </w:rPr>
      </w:pPr>
    </w:p>
    <w:p w14:paraId="79AB9F60" w14:textId="480E215B" w:rsidR="00AA03EF" w:rsidRDefault="00AA03EF" w:rsidP="009071AD">
      <w:pPr>
        <w:rPr>
          <w:sz w:val="20"/>
          <w:szCs w:val="20"/>
        </w:rPr>
      </w:pPr>
    </w:p>
    <w:p w14:paraId="61228715" w14:textId="77777777" w:rsidR="00AA03EF" w:rsidRDefault="00AA03EF" w:rsidP="009071AD">
      <w:pPr>
        <w:rPr>
          <w:sz w:val="20"/>
          <w:szCs w:val="20"/>
        </w:rPr>
      </w:pPr>
    </w:p>
    <w:p w14:paraId="2E161BBF" w14:textId="21333C17" w:rsidR="004A6951" w:rsidRDefault="004A6951">
      <w:pPr>
        <w:rPr>
          <w:sz w:val="20"/>
          <w:szCs w:val="20"/>
        </w:rPr>
      </w:pPr>
    </w:p>
    <w:p w14:paraId="361E33E3" w14:textId="185BA9BF" w:rsidR="004A6951" w:rsidRPr="00E802C0" w:rsidRDefault="004A6951">
      <w:pPr>
        <w:rPr>
          <w:i/>
          <w:iCs/>
          <w:sz w:val="16"/>
          <w:szCs w:val="16"/>
        </w:rPr>
      </w:pPr>
      <w:proofErr w:type="gramStart"/>
      <w:r w:rsidRPr="00E802C0">
        <w:rPr>
          <w:i/>
          <w:iCs/>
          <w:sz w:val="16"/>
          <w:szCs w:val="16"/>
        </w:rPr>
        <w:t>*)</w:t>
      </w:r>
      <w:r w:rsidRPr="00E802C0">
        <w:rPr>
          <w:i/>
          <w:iCs/>
          <w:sz w:val="16"/>
          <w:szCs w:val="16"/>
        </w:rPr>
        <w:t>Suomen</w:t>
      </w:r>
      <w:proofErr w:type="gramEnd"/>
      <w:r w:rsidRPr="00E802C0">
        <w:rPr>
          <w:i/>
          <w:iCs/>
          <w:sz w:val="16"/>
          <w:szCs w:val="16"/>
        </w:rPr>
        <w:t xml:space="preserve"> Italiaanot ja </w:t>
      </w:r>
      <w:proofErr w:type="spellStart"/>
      <w:r w:rsidRPr="00E802C0">
        <w:rPr>
          <w:i/>
          <w:iCs/>
          <w:sz w:val="16"/>
          <w:szCs w:val="16"/>
        </w:rPr>
        <w:t>Cirnecot</w:t>
      </w:r>
      <w:proofErr w:type="spellEnd"/>
      <w:r w:rsidRPr="00E802C0">
        <w:rPr>
          <w:i/>
          <w:iCs/>
          <w:sz w:val="16"/>
          <w:szCs w:val="16"/>
        </w:rPr>
        <w:t xml:space="preserve"> ry:n terveyslista: Suomen Italiaanot ja </w:t>
      </w:r>
      <w:proofErr w:type="spellStart"/>
      <w:r w:rsidRPr="00E802C0">
        <w:rPr>
          <w:i/>
          <w:iCs/>
          <w:sz w:val="16"/>
          <w:szCs w:val="16"/>
        </w:rPr>
        <w:t>Cirnecot</w:t>
      </w:r>
      <w:proofErr w:type="spellEnd"/>
      <w:r w:rsidRPr="00E802C0">
        <w:rPr>
          <w:i/>
          <w:iCs/>
          <w:sz w:val="16"/>
          <w:szCs w:val="16"/>
        </w:rPr>
        <w:t xml:space="preserve"> ry julkaisee ylläpitämällään verkkosivustolla </w:t>
      </w:r>
      <w:r w:rsidR="00E802C0">
        <w:rPr>
          <w:i/>
          <w:iCs/>
          <w:sz w:val="16"/>
          <w:szCs w:val="16"/>
        </w:rPr>
        <w:t xml:space="preserve">jalostuksen apuna </w:t>
      </w:r>
      <w:r w:rsidRPr="00E802C0">
        <w:rPr>
          <w:i/>
          <w:iCs/>
          <w:sz w:val="16"/>
          <w:szCs w:val="16"/>
        </w:rPr>
        <w:t>terveyslistaa, jossa julkaistaan sellaisia</w:t>
      </w:r>
      <w:r w:rsidR="00AA03EF">
        <w:rPr>
          <w:i/>
          <w:iCs/>
          <w:sz w:val="16"/>
          <w:szCs w:val="16"/>
        </w:rPr>
        <w:t xml:space="preserve"> </w:t>
      </w:r>
      <w:proofErr w:type="spellStart"/>
      <w:r w:rsidR="00AA03EF">
        <w:rPr>
          <w:i/>
          <w:iCs/>
          <w:sz w:val="16"/>
          <w:szCs w:val="16"/>
        </w:rPr>
        <w:t>etnankoirien</w:t>
      </w:r>
      <w:proofErr w:type="spellEnd"/>
      <w:r w:rsidRPr="00E802C0">
        <w:rPr>
          <w:i/>
          <w:iCs/>
          <w:sz w:val="16"/>
          <w:szCs w:val="16"/>
        </w:rPr>
        <w:t xml:space="preserve"> terveystietoja, joita ei tällä hetkellä voi löytää Kennelliiton ylläpitämästä jalostustietojärjestelmästä.</w:t>
      </w:r>
    </w:p>
    <w:sectPr w:rsidR="004A6951" w:rsidRPr="00E802C0" w:rsidSect="004E3E15">
      <w:headerReference w:type="default" r:id="rId7"/>
      <w:footerReference w:type="even" r:id="rId8"/>
      <w:footerReference w:type="default" r:id="rId9"/>
      <w:pgSz w:w="11900" w:h="16840"/>
      <w:pgMar w:top="2067" w:right="1134" w:bottom="1202" w:left="1134" w:header="5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0B6F" w14:textId="77777777" w:rsidR="006D65FD" w:rsidRDefault="006D65FD" w:rsidP="009071AD">
      <w:r>
        <w:separator/>
      </w:r>
    </w:p>
  </w:endnote>
  <w:endnote w:type="continuationSeparator" w:id="0">
    <w:p w14:paraId="27696548" w14:textId="77777777" w:rsidR="006D65FD" w:rsidRDefault="006D65FD" w:rsidP="0090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75852167"/>
      <w:docPartObj>
        <w:docPartGallery w:val="Page Numbers (Bottom of Page)"/>
        <w:docPartUnique/>
      </w:docPartObj>
    </w:sdtPr>
    <w:sdtContent>
      <w:p w14:paraId="10353C0D" w14:textId="653A362F" w:rsidR="009071AD" w:rsidRDefault="009071AD" w:rsidP="008B1C7B">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B0454C8" w14:textId="77777777" w:rsidR="009071AD" w:rsidRDefault="009071AD" w:rsidP="009071A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sz w:val="20"/>
        <w:szCs w:val="20"/>
      </w:rPr>
      <w:id w:val="1953517566"/>
      <w:docPartObj>
        <w:docPartGallery w:val="Page Numbers (Bottom of Page)"/>
        <w:docPartUnique/>
      </w:docPartObj>
    </w:sdtPr>
    <w:sdtContent>
      <w:p w14:paraId="39E404F8" w14:textId="040AEBCE" w:rsidR="009071AD" w:rsidRPr="00BB227E" w:rsidRDefault="009071AD" w:rsidP="008B1C7B">
        <w:pPr>
          <w:pStyle w:val="Alatunniste"/>
          <w:framePr w:wrap="none" w:vAnchor="text" w:hAnchor="margin" w:xAlign="right" w:y="1"/>
          <w:rPr>
            <w:rStyle w:val="Sivunumero"/>
            <w:sz w:val="20"/>
            <w:szCs w:val="20"/>
          </w:rPr>
        </w:pPr>
        <w:r w:rsidRPr="00BB227E">
          <w:rPr>
            <w:rStyle w:val="Sivunumero"/>
            <w:sz w:val="20"/>
            <w:szCs w:val="20"/>
          </w:rPr>
          <w:fldChar w:fldCharType="begin"/>
        </w:r>
        <w:r w:rsidRPr="00BB227E">
          <w:rPr>
            <w:rStyle w:val="Sivunumero"/>
            <w:sz w:val="20"/>
            <w:szCs w:val="20"/>
          </w:rPr>
          <w:instrText xml:space="preserve"> PAGE </w:instrText>
        </w:r>
        <w:r w:rsidRPr="00BB227E">
          <w:rPr>
            <w:rStyle w:val="Sivunumero"/>
            <w:sz w:val="20"/>
            <w:szCs w:val="20"/>
          </w:rPr>
          <w:fldChar w:fldCharType="separate"/>
        </w:r>
        <w:r w:rsidRPr="00BB227E">
          <w:rPr>
            <w:rStyle w:val="Sivunumero"/>
            <w:noProof/>
            <w:sz w:val="20"/>
            <w:szCs w:val="20"/>
          </w:rPr>
          <w:t>1</w:t>
        </w:r>
        <w:r w:rsidRPr="00BB227E">
          <w:rPr>
            <w:rStyle w:val="Sivunumero"/>
            <w:sz w:val="20"/>
            <w:szCs w:val="20"/>
          </w:rPr>
          <w:fldChar w:fldCharType="end"/>
        </w:r>
      </w:p>
    </w:sdtContent>
  </w:sdt>
  <w:p w14:paraId="03ADB421" w14:textId="77777777" w:rsidR="009071AD" w:rsidRPr="00BB227E" w:rsidRDefault="009071AD" w:rsidP="009071AD">
    <w:pPr>
      <w:pStyle w:val="Alatunniste"/>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09BD" w14:textId="77777777" w:rsidR="006D65FD" w:rsidRDefault="006D65FD" w:rsidP="009071AD">
      <w:r>
        <w:separator/>
      </w:r>
    </w:p>
  </w:footnote>
  <w:footnote w:type="continuationSeparator" w:id="0">
    <w:p w14:paraId="1AD2FDA8" w14:textId="77777777" w:rsidR="006D65FD" w:rsidRDefault="006D65FD" w:rsidP="0090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64E6" w14:textId="60DE8F3D" w:rsidR="009071AD" w:rsidRDefault="009071AD">
    <w:pPr>
      <w:pStyle w:val="Yltunniste"/>
    </w:pPr>
    <w:r>
      <w:rPr>
        <w:noProof/>
      </w:rPr>
      <mc:AlternateContent>
        <mc:Choice Requires="wps">
          <w:drawing>
            <wp:anchor distT="0" distB="0" distL="114300" distR="114300" simplePos="0" relativeHeight="251659264" behindDoc="0" locked="0" layoutInCell="1" allowOverlap="1" wp14:anchorId="5529FFE9" wp14:editId="2BA625EB">
              <wp:simplePos x="0" y="0"/>
              <wp:positionH relativeFrom="column">
                <wp:posOffset>2771709</wp:posOffset>
              </wp:positionH>
              <wp:positionV relativeFrom="paragraph">
                <wp:posOffset>-59055</wp:posOffset>
              </wp:positionV>
              <wp:extent cx="3294993" cy="441435"/>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3294993" cy="441435"/>
                      </a:xfrm>
                      <a:prstGeom prst="rect">
                        <a:avLst/>
                      </a:prstGeom>
                      <a:noFill/>
                      <a:ln w="6350">
                        <a:noFill/>
                      </a:ln>
                    </wps:spPr>
                    <wps:txbx>
                      <w:txbxContent>
                        <w:p w14:paraId="4E907A21" w14:textId="17871264" w:rsidR="009071AD" w:rsidRPr="009071AD" w:rsidRDefault="009071AD" w:rsidP="009071AD">
                          <w:pPr>
                            <w:jc w:val="right"/>
                            <w:rPr>
                              <w:i/>
                              <w:iCs/>
                              <w:sz w:val="20"/>
                              <w:szCs w:val="20"/>
                            </w:rPr>
                          </w:pPr>
                          <w:r w:rsidRPr="009071AD">
                            <w:rPr>
                              <w:i/>
                              <w:iCs/>
                              <w:sz w:val="20"/>
                              <w:szCs w:val="20"/>
                            </w:rPr>
                            <w:t>Liite sopimukseen koiran kaupasta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29FFE9" id="_x0000_t202" coordsize="21600,21600" o:spt="202" path="m,l,21600r21600,l21600,xe">
              <v:stroke joinstyle="miter"/>
              <v:path gradientshapeok="t" o:connecttype="rect"/>
            </v:shapetype>
            <v:shape id="Tekstiruutu 2" o:spid="_x0000_s1026" type="#_x0000_t202" style="position:absolute;margin-left:218.25pt;margin-top:-4.65pt;width:259.4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" filled="f" stroked="f" strokeweight=".5pt">
              <v:textbox>
                <w:txbxContent>
                  <w:p w14:paraId="4E907A21" w14:textId="17871264" w:rsidR="009071AD" w:rsidRPr="009071AD" w:rsidRDefault="009071AD" w:rsidP="009071AD">
                    <w:pPr>
                      <w:jc w:val="right"/>
                      <w:rPr>
                        <w:i/>
                        <w:iCs/>
                        <w:sz w:val="20"/>
                        <w:szCs w:val="20"/>
                      </w:rPr>
                    </w:pPr>
                    <w:r w:rsidRPr="009071AD">
                      <w:rPr>
                        <w:i/>
                        <w:iCs/>
                        <w:sz w:val="20"/>
                        <w:szCs w:val="20"/>
                      </w:rPr>
                      <w:t>Liite sopimukseen koiran kaupasta</w:t>
                    </w:r>
                  </w:p>
                </w:txbxContent>
              </v:textbox>
            </v:shape>
          </w:pict>
        </mc:Fallback>
      </mc:AlternateContent>
    </w:r>
    <w:r>
      <w:rPr>
        <w:noProof/>
      </w:rPr>
      <w:drawing>
        <wp:inline distT="0" distB="0" distL="0" distR="0" wp14:anchorId="1A98C54E" wp14:editId="6DB09596">
          <wp:extent cx="819807" cy="819807"/>
          <wp:effectExtent l="0" t="0" r="5715" b="5715"/>
          <wp:docPr id="4" name="Kuva 4" descr="Kuva, joka sisältää kohteen clipart, luonnos, symboli, Piirrokse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clipart, luonnos, symboli, Piirrokset&#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852483" cy="8524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AD"/>
    <w:rsid w:val="00251E97"/>
    <w:rsid w:val="004A6951"/>
    <w:rsid w:val="004E3E15"/>
    <w:rsid w:val="004F0B87"/>
    <w:rsid w:val="006D65FD"/>
    <w:rsid w:val="009071AD"/>
    <w:rsid w:val="00922461"/>
    <w:rsid w:val="009449A3"/>
    <w:rsid w:val="00AA03EF"/>
    <w:rsid w:val="00BB227E"/>
    <w:rsid w:val="00DC2927"/>
    <w:rsid w:val="00E01BE0"/>
    <w:rsid w:val="00E802C0"/>
    <w:rsid w:val="00F67A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89861"/>
  <w15:chartTrackingRefBased/>
  <w15:docId w15:val="{F042BDC8-E776-7D4C-9327-AADC4DA9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071AD"/>
    <w:pPr>
      <w:tabs>
        <w:tab w:val="center" w:pos="4819"/>
        <w:tab w:val="right" w:pos="9638"/>
      </w:tabs>
    </w:pPr>
  </w:style>
  <w:style w:type="character" w:customStyle="1" w:styleId="YltunnisteChar">
    <w:name w:val="Ylätunniste Char"/>
    <w:basedOn w:val="Kappaleenoletusfontti"/>
    <w:link w:val="Yltunniste"/>
    <w:uiPriority w:val="99"/>
    <w:rsid w:val="009071AD"/>
  </w:style>
  <w:style w:type="paragraph" w:styleId="Alatunniste">
    <w:name w:val="footer"/>
    <w:basedOn w:val="Normaali"/>
    <w:link w:val="AlatunnisteChar"/>
    <w:uiPriority w:val="99"/>
    <w:unhideWhenUsed/>
    <w:rsid w:val="009071AD"/>
    <w:pPr>
      <w:tabs>
        <w:tab w:val="center" w:pos="4819"/>
        <w:tab w:val="right" w:pos="9638"/>
      </w:tabs>
    </w:pPr>
  </w:style>
  <w:style w:type="character" w:customStyle="1" w:styleId="AlatunnisteChar">
    <w:name w:val="Alatunniste Char"/>
    <w:basedOn w:val="Kappaleenoletusfontti"/>
    <w:link w:val="Alatunniste"/>
    <w:uiPriority w:val="99"/>
    <w:rsid w:val="009071AD"/>
  </w:style>
  <w:style w:type="character" w:styleId="Sivunumero">
    <w:name w:val="page number"/>
    <w:basedOn w:val="Kappaleenoletusfontti"/>
    <w:uiPriority w:val="99"/>
    <w:semiHidden/>
    <w:unhideWhenUsed/>
    <w:rsid w:val="009071AD"/>
  </w:style>
  <w:style w:type="character" w:styleId="Hyperlinkki">
    <w:name w:val="Hyperlink"/>
    <w:basedOn w:val="Kappaleenoletusfontti"/>
    <w:uiPriority w:val="99"/>
    <w:unhideWhenUsed/>
    <w:rsid w:val="004A6951"/>
    <w:rPr>
      <w:color w:val="0563C1" w:themeColor="hyperlink"/>
      <w:u w:val="single"/>
    </w:rPr>
  </w:style>
  <w:style w:type="character" w:styleId="Ratkaisematonmaininta">
    <w:name w:val="Unresolved Mention"/>
    <w:basedOn w:val="Kappaleenoletusfontti"/>
    <w:uiPriority w:val="99"/>
    <w:semiHidden/>
    <w:unhideWhenUsed/>
    <w:rsid w:val="004A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ry.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1427</Words>
  <Characters>11451</Characters>
  <Application>Microsoft Office Word</Application>
  <DocSecurity>0</DocSecurity>
  <Lines>200</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 Forss</dc:creator>
  <cp:keywords/>
  <dc:description/>
  <cp:lastModifiedBy>Inka Forss</cp:lastModifiedBy>
  <cp:revision>5</cp:revision>
  <dcterms:created xsi:type="dcterms:W3CDTF">2023-06-09T07:50:00Z</dcterms:created>
  <dcterms:modified xsi:type="dcterms:W3CDTF">2023-06-09T08:07:00Z</dcterms:modified>
</cp:coreProperties>
</file>